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5" w:rsidRPr="00792898" w:rsidRDefault="009E2CD5" w:rsidP="009E2CD5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Муниципальное </w:t>
      </w:r>
      <w:r w:rsidR="00B51698">
        <w:rPr>
          <w:sz w:val="28"/>
          <w:szCs w:val="28"/>
        </w:rPr>
        <w:t>бюджетное</w:t>
      </w:r>
      <w:r w:rsidRPr="00792898">
        <w:rPr>
          <w:sz w:val="28"/>
          <w:szCs w:val="28"/>
        </w:rPr>
        <w:t xml:space="preserve">  </w:t>
      </w:r>
      <w:r w:rsidR="00D152DE">
        <w:rPr>
          <w:sz w:val="28"/>
          <w:szCs w:val="28"/>
        </w:rPr>
        <w:t>обще</w:t>
      </w:r>
      <w:r w:rsidRPr="00792898">
        <w:rPr>
          <w:sz w:val="28"/>
          <w:szCs w:val="28"/>
        </w:rPr>
        <w:t>образовательное учреждение</w:t>
      </w:r>
    </w:p>
    <w:p w:rsidR="009E2CD5" w:rsidRPr="00792898" w:rsidRDefault="009E2CD5" w:rsidP="009E2CD5">
      <w:pPr>
        <w:jc w:val="center"/>
        <w:rPr>
          <w:sz w:val="28"/>
          <w:szCs w:val="28"/>
        </w:rPr>
      </w:pPr>
      <w:r w:rsidRPr="00792898">
        <w:rPr>
          <w:sz w:val="28"/>
          <w:szCs w:val="28"/>
        </w:rPr>
        <w:t xml:space="preserve"> </w:t>
      </w:r>
      <w:proofErr w:type="spellStart"/>
      <w:r w:rsidR="00B51698">
        <w:rPr>
          <w:sz w:val="28"/>
          <w:szCs w:val="28"/>
        </w:rPr>
        <w:t>Мотыгинская</w:t>
      </w:r>
      <w:proofErr w:type="spellEnd"/>
      <w:r w:rsidRPr="00792898">
        <w:rPr>
          <w:sz w:val="28"/>
          <w:szCs w:val="28"/>
        </w:rPr>
        <w:t xml:space="preserve"> средняя общеобразовательная школа</w:t>
      </w:r>
      <w:r w:rsidR="00B51698">
        <w:rPr>
          <w:sz w:val="28"/>
          <w:szCs w:val="28"/>
        </w:rPr>
        <w:t xml:space="preserve"> №2</w:t>
      </w:r>
    </w:p>
    <w:p w:rsidR="009E2CD5" w:rsidRPr="00792898" w:rsidRDefault="009E2CD5" w:rsidP="009E2CD5"/>
    <w:tbl>
      <w:tblPr>
        <w:tblpPr w:leftFromText="180" w:rightFromText="180" w:horzAnchor="margin" w:tblpXSpec="center" w:tblpY="1027"/>
        <w:tblW w:w="10421" w:type="dxa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C749A" w:rsidRPr="00E25392" w:rsidTr="008173EE">
        <w:tc>
          <w:tcPr>
            <w:tcW w:w="3473" w:type="dxa"/>
          </w:tcPr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Рассмотрено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t>на заседании методического объединения  естественно  - математического цикла.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С.Ю. Калачева</w:t>
            </w:r>
            <w:r w:rsidRPr="00E25392">
              <w:rPr>
                <w:sz w:val="16"/>
                <w:szCs w:val="16"/>
              </w:rPr>
              <w:t>/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4C749A" w:rsidRPr="00E25392" w:rsidRDefault="004C749A" w:rsidP="008173EE">
            <w:pPr>
              <w:rPr>
                <w:sz w:val="28"/>
                <w:szCs w:val="28"/>
                <w:u w:val="single"/>
              </w:rPr>
            </w:pPr>
            <w:r w:rsidRPr="00E25392">
              <w:rPr>
                <w:sz w:val="28"/>
                <w:szCs w:val="28"/>
              </w:rPr>
              <w:t xml:space="preserve">Протокол № </w:t>
            </w:r>
            <w:r w:rsidRPr="00E25392">
              <w:rPr>
                <w:sz w:val="28"/>
                <w:szCs w:val="28"/>
                <w:u w:val="single"/>
              </w:rPr>
              <w:t xml:space="preserve">   1   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t>«</w:t>
            </w:r>
            <w:r w:rsidRPr="00E25392">
              <w:rPr>
                <w:u w:val="single"/>
              </w:rPr>
              <w:t xml:space="preserve">   </w:t>
            </w:r>
            <w:r>
              <w:rPr>
                <w:u w:val="single"/>
              </w:rPr>
              <w:t>__</w:t>
            </w:r>
            <w:r w:rsidRPr="00E25392">
              <w:t>»</w:t>
            </w:r>
            <w:r w:rsidRPr="00E25392">
              <w:rPr>
                <w:u w:val="single"/>
              </w:rPr>
              <w:t xml:space="preserve">   августа          </w:t>
            </w:r>
            <w:r w:rsidRPr="00E25392">
              <w:t>20</w:t>
            </w:r>
            <w:r>
              <w:t>20</w:t>
            </w:r>
            <w:r w:rsidRPr="00E25392">
              <w:t>г</w:t>
            </w:r>
            <w:r w:rsidRPr="00E25392">
              <w:rPr>
                <w:sz w:val="28"/>
                <w:szCs w:val="28"/>
              </w:rPr>
              <w:t>.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Согласовано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Зам. директора по УВР   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Е.А. Спирина</w:t>
            </w:r>
            <w:r w:rsidRPr="00E25392">
              <w:rPr>
                <w:sz w:val="16"/>
                <w:szCs w:val="16"/>
              </w:rPr>
              <w:t>/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    «___»_________20</w:t>
            </w:r>
            <w:r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Утверждаю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 xml:space="preserve">Директор школы 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_____________________/</w:t>
            </w:r>
            <w:r>
              <w:rPr>
                <w:sz w:val="16"/>
                <w:szCs w:val="16"/>
              </w:rPr>
              <w:t>Т.В. Быкова</w:t>
            </w:r>
            <w:r w:rsidRPr="00E25392">
              <w:rPr>
                <w:sz w:val="16"/>
                <w:szCs w:val="16"/>
              </w:rPr>
              <w:t>/</w:t>
            </w:r>
          </w:p>
          <w:p w:rsidR="004C749A" w:rsidRPr="00E25392" w:rsidRDefault="004C749A" w:rsidP="008173EE">
            <w:pPr>
              <w:rPr>
                <w:sz w:val="16"/>
                <w:szCs w:val="16"/>
              </w:rPr>
            </w:pPr>
            <w:r w:rsidRPr="00E25392">
              <w:rPr>
                <w:sz w:val="16"/>
                <w:szCs w:val="16"/>
              </w:rPr>
              <w:t>(подпись)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  <w:r w:rsidRPr="00E25392">
              <w:rPr>
                <w:sz w:val="28"/>
                <w:szCs w:val="28"/>
              </w:rPr>
              <w:t>«___»_________20</w:t>
            </w:r>
            <w:r>
              <w:rPr>
                <w:sz w:val="28"/>
                <w:szCs w:val="28"/>
              </w:rPr>
              <w:t>20</w:t>
            </w:r>
            <w:r w:rsidRPr="00E25392">
              <w:rPr>
                <w:sz w:val="28"/>
                <w:szCs w:val="28"/>
              </w:rPr>
              <w:t>г.</w:t>
            </w:r>
          </w:p>
          <w:p w:rsidR="004C749A" w:rsidRPr="00E25392" w:rsidRDefault="004C749A" w:rsidP="008173EE">
            <w:pPr>
              <w:rPr>
                <w:sz w:val="28"/>
                <w:szCs w:val="28"/>
              </w:rPr>
            </w:pPr>
          </w:p>
        </w:tc>
      </w:tr>
    </w:tbl>
    <w:p w:rsidR="009E2CD5" w:rsidRPr="00792898" w:rsidRDefault="009E2CD5" w:rsidP="009E2CD5"/>
    <w:p w:rsidR="009E2CD5" w:rsidRPr="00792898" w:rsidRDefault="009E2CD5" w:rsidP="009E2CD5"/>
    <w:tbl>
      <w:tblPr>
        <w:tblpPr w:leftFromText="180" w:rightFromText="180" w:vertAnchor="text" w:horzAnchor="margin" w:tblpY="-60"/>
        <w:tblW w:w="155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32"/>
      </w:tblGrid>
      <w:tr w:rsidR="009E2CD5" w:rsidRPr="00792898" w:rsidTr="00EA6799">
        <w:tc>
          <w:tcPr>
            <w:tcW w:w="15532" w:type="dxa"/>
            <w:shd w:val="clear" w:color="auto" w:fill="auto"/>
          </w:tcPr>
          <w:p w:rsidR="0055190E" w:rsidRPr="00792898" w:rsidRDefault="0055190E" w:rsidP="00EA67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034950" w:rsidRDefault="00034950" w:rsidP="004C749A">
            <w:pPr>
              <w:tabs>
                <w:tab w:val="left" w:pos="8490"/>
              </w:tabs>
              <w:snapToGrid w:val="0"/>
              <w:rPr>
                <w:b/>
                <w:sz w:val="28"/>
                <w:szCs w:val="28"/>
              </w:rPr>
            </w:pPr>
          </w:p>
          <w:p w:rsidR="00B51698" w:rsidRDefault="00B51698" w:rsidP="00EA67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C749A" w:rsidRDefault="004C749A" w:rsidP="00EA67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12322E" w:rsidRDefault="004C749A" w:rsidP="004C749A">
            <w:pPr>
              <w:tabs>
                <w:tab w:val="left" w:pos="4695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4C749A" w:rsidRDefault="004C749A" w:rsidP="00EA679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9E2CD5" w:rsidRPr="00792898" w:rsidRDefault="009E2CD5" w:rsidP="00EA679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92898"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  Наименование учебного предмета ______ </w:t>
            </w:r>
            <w:r w:rsidR="00824A53">
              <w:rPr>
                <w:u w:val="single"/>
              </w:rPr>
              <w:t xml:space="preserve">информатика </w:t>
            </w:r>
            <w:r w:rsidR="009E3ECF" w:rsidRPr="00792898">
              <w:rPr>
                <w:u w:val="single"/>
              </w:rPr>
              <w:t>_____</w:t>
            </w:r>
            <w:r w:rsidRPr="00792898">
              <w:t>_______________________________________________________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  Класс______________________</w:t>
            </w:r>
            <w:r w:rsidR="0055190E" w:rsidRPr="00792898">
              <w:rPr>
                <w:u w:val="single"/>
              </w:rPr>
              <w:t xml:space="preserve"> 9 </w:t>
            </w:r>
            <w:r w:rsidRPr="00792898">
              <w:t>_____________________________________________________________________________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  Учитель _ </w:t>
            </w:r>
            <w:r w:rsidR="004C749A">
              <w:t>Терновик Андрей Александрович</w:t>
            </w:r>
            <w:r w:rsidRPr="00792898">
              <w:t xml:space="preserve"> _______________________________________________________________________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 Срок реализации программы ___________</w:t>
            </w:r>
            <w:r w:rsidR="00D152DE">
              <w:rPr>
                <w:u w:val="single"/>
              </w:rPr>
              <w:t>20</w:t>
            </w:r>
            <w:r w:rsidR="004C749A">
              <w:rPr>
                <w:u w:val="single"/>
              </w:rPr>
              <w:t>20</w:t>
            </w:r>
            <w:r w:rsidR="00B51698">
              <w:rPr>
                <w:u w:val="single"/>
              </w:rPr>
              <w:t xml:space="preserve"> – 202</w:t>
            </w:r>
            <w:r w:rsidR="004C749A">
              <w:rPr>
                <w:u w:val="single"/>
              </w:rPr>
              <w:t>1</w:t>
            </w:r>
            <w:r w:rsidR="00D152DE">
              <w:rPr>
                <w:u w:val="single"/>
              </w:rPr>
              <w:t xml:space="preserve"> </w:t>
            </w:r>
            <w:r w:rsidRPr="00792898">
              <w:rPr>
                <w:u w:val="single"/>
              </w:rPr>
              <w:t>год</w:t>
            </w:r>
            <w:r w:rsidR="0055190E" w:rsidRPr="00792898">
              <w:rPr>
                <w:u w:val="single"/>
              </w:rPr>
              <w:t>а</w:t>
            </w:r>
            <w:r w:rsidRPr="00792898">
              <w:t xml:space="preserve"> ___________________________________________________________________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 Рабочая программа  составлена на основе</w:t>
            </w:r>
            <w:r w:rsidR="00D03F5D">
              <w:t xml:space="preserve"> ФГОС ООО; </w:t>
            </w:r>
            <w:r w:rsidR="00AC3D16" w:rsidRPr="00792898">
              <w:t xml:space="preserve"> </w:t>
            </w:r>
            <w:r w:rsidR="00C9482D" w:rsidRPr="00792898">
              <w:t>Фундаментального ядра содержания общего образования;</w:t>
            </w:r>
            <w:r w:rsidR="00AC3D16" w:rsidRPr="00792898">
              <w:t xml:space="preserve"> </w:t>
            </w:r>
            <w:r w:rsidR="00C9482D" w:rsidRPr="00792898">
              <w:t xml:space="preserve"> Требований к результатам освоения основной общеобразовательной программы основного общего образования; </w:t>
            </w:r>
            <w:r w:rsidRPr="00792898">
              <w:t xml:space="preserve">Примерной программы основного общего образования по информатике и ИКТ,  Программы по информатике и ИКТ  для основной школы 7-9 классы </w:t>
            </w:r>
            <w:proofErr w:type="gramStart"/>
            <w:r w:rsidRPr="00792898">
              <w:t xml:space="preserve">( </w:t>
            </w:r>
            <w:proofErr w:type="spellStart"/>
            <w:proofErr w:type="gramEnd"/>
            <w:r w:rsidRPr="00792898">
              <w:t>И.Г.Семакин</w:t>
            </w:r>
            <w:proofErr w:type="spellEnd"/>
            <w:r w:rsidRPr="00792898">
              <w:t>, М.С. Цветкова, М.: БИНО</w:t>
            </w:r>
            <w:r w:rsidR="00034950">
              <w:t xml:space="preserve">М. </w:t>
            </w:r>
            <w:proofErr w:type="gramStart"/>
            <w:r w:rsidR="00034950">
              <w:t xml:space="preserve">Лаборатория знаний, 2012);  </w:t>
            </w:r>
            <w:r w:rsidRPr="00792898">
              <w:t xml:space="preserve">ОП ООО </w:t>
            </w:r>
            <w:r w:rsidR="0012322E">
              <w:t xml:space="preserve">МБОУ </w:t>
            </w:r>
            <w:proofErr w:type="spellStart"/>
            <w:r w:rsidR="0012322E">
              <w:t>Мотыгинская</w:t>
            </w:r>
            <w:proofErr w:type="spellEnd"/>
            <w:r w:rsidR="0012322E">
              <w:t xml:space="preserve"> СОШ №2</w:t>
            </w:r>
            <w:r w:rsidRPr="00792898">
              <w:t xml:space="preserve"> </w:t>
            </w:r>
            <w:proofErr w:type="gramEnd"/>
          </w:p>
          <w:p w:rsidR="009E2CD5" w:rsidRPr="00792898" w:rsidRDefault="009E2CD5" w:rsidP="00EA6799">
            <w:pPr>
              <w:spacing w:line="360" w:lineRule="auto"/>
              <w:rPr>
                <w:vertAlign w:val="superscript"/>
              </w:rPr>
            </w:pPr>
            <w:r w:rsidRPr="00792898">
              <w:rPr>
                <w:vertAlign w:val="superscript"/>
              </w:rPr>
              <w:t>(название, автор, год издания, кем рекомендовано)</w:t>
            </w:r>
          </w:p>
          <w:p w:rsidR="009E2CD5" w:rsidRPr="00792898" w:rsidRDefault="009E2CD5" w:rsidP="00EA6799">
            <w:pPr>
              <w:spacing w:line="360" w:lineRule="auto"/>
            </w:pPr>
            <w:r w:rsidRPr="00792898">
              <w:t xml:space="preserve">   </w:t>
            </w:r>
          </w:p>
          <w:p w:rsidR="0055190E" w:rsidRPr="00792898" w:rsidRDefault="0055190E" w:rsidP="00EA6799">
            <w:pPr>
              <w:spacing w:line="360" w:lineRule="auto"/>
              <w:rPr>
                <w:vertAlign w:val="superscript"/>
              </w:rPr>
            </w:pPr>
          </w:p>
          <w:p w:rsidR="009E2CD5" w:rsidRPr="00792898" w:rsidRDefault="009E2CD5" w:rsidP="00EA6799">
            <w:pPr>
              <w:spacing w:line="360" w:lineRule="auto"/>
              <w:jc w:val="center"/>
              <w:rPr>
                <w:vertAlign w:val="superscript"/>
              </w:rPr>
            </w:pPr>
          </w:p>
          <w:p w:rsidR="009E2CD5" w:rsidRPr="00792898" w:rsidRDefault="009E2CD5" w:rsidP="00EA6799">
            <w:r w:rsidRPr="00792898">
              <w:t xml:space="preserve">    Рабочую программу составил (а)_____________________________________________  </w:t>
            </w:r>
            <w:r w:rsidR="00B51698">
              <w:t>Терновик А.А.</w:t>
            </w:r>
            <w:r w:rsidRPr="00792898">
              <w:t xml:space="preserve">  _______________________</w:t>
            </w:r>
          </w:p>
          <w:p w:rsidR="009E2CD5" w:rsidRPr="00792898" w:rsidRDefault="009E2CD5" w:rsidP="00EA6799">
            <w:pPr>
              <w:spacing w:line="360" w:lineRule="auto"/>
              <w:ind w:left="4248" w:firstLine="708"/>
              <w:rPr>
                <w:vertAlign w:val="superscript"/>
              </w:rPr>
            </w:pPr>
            <w:r w:rsidRPr="00792898">
              <w:rPr>
                <w:vertAlign w:val="superscript"/>
              </w:rPr>
              <w:t xml:space="preserve">подпись </w:t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</w:r>
            <w:r w:rsidRPr="00792898">
              <w:rPr>
                <w:vertAlign w:val="superscript"/>
              </w:rPr>
              <w:tab/>
              <w:t>расшифровка  подписи</w:t>
            </w:r>
          </w:p>
        </w:tc>
      </w:tr>
    </w:tbl>
    <w:p w:rsidR="00B51698" w:rsidRDefault="00B51698" w:rsidP="000D4223">
      <w:pPr>
        <w:ind w:firstLine="567"/>
        <w:jc w:val="center"/>
        <w:rPr>
          <w:b/>
          <w:spacing w:val="40"/>
        </w:rPr>
      </w:pPr>
    </w:p>
    <w:p w:rsidR="00142A99" w:rsidRDefault="00142A99" w:rsidP="000D4223">
      <w:pPr>
        <w:ind w:firstLine="567"/>
        <w:jc w:val="center"/>
        <w:rPr>
          <w:b/>
          <w:spacing w:val="40"/>
        </w:rPr>
      </w:pPr>
      <w:r w:rsidRPr="000D4223">
        <w:rPr>
          <w:b/>
          <w:spacing w:val="40"/>
        </w:rPr>
        <w:lastRenderedPageBreak/>
        <w:t>ПОЯСНИТЕЛЬНАЯ ЗАПИСКА</w:t>
      </w:r>
    </w:p>
    <w:p w:rsidR="00D152DE" w:rsidRPr="00853194" w:rsidRDefault="00D152DE" w:rsidP="00853194">
      <w:pPr>
        <w:rPr>
          <w:b/>
        </w:rPr>
      </w:pPr>
      <w:r w:rsidRPr="00853194">
        <w:rPr>
          <w:b/>
        </w:rPr>
        <w:t xml:space="preserve">Нормативные основания </w:t>
      </w:r>
    </w:p>
    <w:p w:rsidR="00D152DE" w:rsidRPr="00853194" w:rsidRDefault="00D152DE" w:rsidP="00853194">
      <w:r w:rsidRPr="00853194">
        <w:t>Рабочая программа  составлена на основе</w:t>
      </w:r>
      <w:r w:rsidR="00D03F5D">
        <w:t xml:space="preserve"> ФГОС ООО; </w:t>
      </w:r>
      <w:r w:rsidRPr="00853194">
        <w:t xml:space="preserve"> Фундаментального ядра содержания общего образования;  Требований к результатам освоения основной общеобразовательной программы основного общего образования; Примерной программы основного общего образования по информатике и ИКТ,  Программы по информатике и ИКТ  для основной школы 7-9 классы </w:t>
      </w:r>
      <w:proofErr w:type="gramStart"/>
      <w:r w:rsidRPr="00853194">
        <w:t xml:space="preserve">( </w:t>
      </w:r>
      <w:proofErr w:type="spellStart"/>
      <w:proofErr w:type="gramEnd"/>
      <w:r w:rsidRPr="00853194">
        <w:t>И.Г.Семакин</w:t>
      </w:r>
      <w:proofErr w:type="spellEnd"/>
      <w:r w:rsidRPr="00853194">
        <w:t>, М.С. Цветкова, М.: БИНО</w:t>
      </w:r>
      <w:r w:rsidR="00034950">
        <w:t xml:space="preserve">М. </w:t>
      </w:r>
      <w:proofErr w:type="gramStart"/>
      <w:r w:rsidR="00034950">
        <w:t xml:space="preserve">Лаборатория знаний, 2012);  </w:t>
      </w:r>
      <w:r w:rsidRPr="00853194">
        <w:t xml:space="preserve">ОП ООО </w:t>
      </w:r>
      <w:r w:rsidR="00B51698">
        <w:t xml:space="preserve">МБОУ </w:t>
      </w:r>
      <w:proofErr w:type="spellStart"/>
      <w:r w:rsidR="00B51698">
        <w:t>Мотыгинская</w:t>
      </w:r>
      <w:proofErr w:type="spellEnd"/>
      <w:r w:rsidRPr="00853194">
        <w:t xml:space="preserve"> СОШ</w:t>
      </w:r>
      <w:r w:rsidR="00B51698">
        <w:t xml:space="preserve"> №2</w:t>
      </w:r>
      <w:r w:rsidRPr="00853194">
        <w:t xml:space="preserve"> </w:t>
      </w:r>
      <w:proofErr w:type="gramEnd"/>
    </w:p>
    <w:p w:rsidR="009E2CD5" w:rsidRPr="00853194" w:rsidRDefault="00D152DE" w:rsidP="00853194">
      <w:pPr>
        <w:rPr>
          <w:b/>
        </w:rPr>
      </w:pPr>
      <w:r w:rsidRPr="00853194">
        <w:rPr>
          <w:b/>
        </w:rPr>
        <w:t>Общая характеристика учебного предмета</w:t>
      </w:r>
    </w:p>
    <w:p w:rsidR="00142A99" w:rsidRPr="00853194" w:rsidRDefault="00142A99" w:rsidP="00853194">
      <w:pPr>
        <w:ind w:firstLine="360"/>
        <w:jc w:val="both"/>
      </w:pPr>
      <w:r w:rsidRPr="00853194">
        <w:t>Предметный курс, для обучения которому предназначена завершенная предметная линия учебников, разработан в соответствии с требованиями Федерального государственного образовательного стандарта основного общего образования (ФГОС), с учетом требований к результатам освоения основной образовательной программы, а также возрастных и психологических особенностей детей, обучающихся на ступени основного общего образования.</w:t>
      </w:r>
    </w:p>
    <w:p w:rsidR="00142A99" w:rsidRPr="00853194" w:rsidRDefault="00142A99" w:rsidP="00853194">
      <w:pPr>
        <w:ind w:left="360"/>
        <w:jc w:val="both"/>
      </w:pPr>
      <w:r w:rsidRPr="00853194">
        <w:t>В соответствии с ФГОС изучение информатики в основной школе должно обеспечить: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 xml:space="preserve">- формирование представления об основных изучаемых понятиях: информация, алгоритм, модель – и их свойствах; 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развитие алгоритмического мышления, необходимого для профессиональной деятельности в современном обществе; развитие ум</w:t>
      </w:r>
      <w:r w:rsidRPr="00853194">
        <w:rPr>
          <w:rStyle w:val="dash041e0441043d043e0432043d043e0439002004420435043a04410442002004410020043e0442044104420443043f043e043cchar1"/>
        </w:rPr>
        <w:t>е</w:t>
      </w:r>
      <w:r w:rsidRPr="00853194">
        <w:rPr>
          <w:rStyle w:val="dash041e0441043d043e0432043d043e0439002004420435043a04410442002004410020043e0442044104420443043f043e043cchar1"/>
        </w:rPr>
        <w:t>ний составить и записать алгоритм для конкретного исполнителя; формирование знаний об алгоритмических конструкциях, логических зн</w:t>
      </w:r>
      <w:r w:rsidRPr="00853194">
        <w:rPr>
          <w:rStyle w:val="dash041e0441043d043e0432043d043e0439002004420435043a04410442002004410020043e0442044104420443043f043e043cchar1"/>
        </w:rPr>
        <w:t>а</w:t>
      </w:r>
      <w:r w:rsidRPr="00853194">
        <w:rPr>
          <w:rStyle w:val="dash041e0441043d043e0432043d043e0439002004420435043a04410442002004410020043e0442044104420443043f043e043cchar1"/>
        </w:rPr>
        <w:t>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умений формализации и структурирования информации, умения выбирать способ представления данных в соотве</w:t>
      </w:r>
      <w:r w:rsidRPr="00853194">
        <w:rPr>
          <w:rStyle w:val="dash041e0441043d043e0432043d043e0439002004420435043a04410442002004410020043e0442044104420443043f043e043cchar1"/>
        </w:rPr>
        <w:t>т</w:t>
      </w:r>
      <w:r w:rsidRPr="00853194">
        <w:rPr>
          <w:rStyle w:val="dash041e0441043d043e0432043d043e0439002004420435043a04410442002004410020043e0442044104420443043f043e043cchar1"/>
        </w:rPr>
        <w:t>ствии с поставленной задачей — таблицы, схемы, графики, диаграммы, с использованием соответствующих программных средств обрабо</w:t>
      </w:r>
      <w:r w:rsidRPr="00853194">
        <w:rPr>
          <w:rStyle w:val="dash041e0441043d043e0432043d043e0439002004420435043a04410442002004410020043e0442044104420443043f043e043cchar1"/>
        </w:rPr>
        <w:t>т</w:t>
      </w:r>
      <w:r w:rsidRPr="00853194">
        <w:rPr>
          <w:rStyle w:val="dash041e0441043d043e0432043d043e0439002004420435043a04410442002004410020043e0442044104420443043f043e043cchar1"/>
        </w:rPr>
        <w:t>ки данных;</w:t>
      </w:r>
    </w:p>
    <w:p w:rsidR="00142A99" w:rsidRPr="00853194" w:rsidRDefault="00142A99" w:rsidP="00853194">
      <w:pPr>
        <w:pStyle w:val="dash041e0441043d043e0432043d043e0439002004420435043a04410442002004410020043e0442044104420443043f043e043c"/>
        <w:spacing w:after="0"/>
        <w:ind w:left="0" w:firstLine="700"/>
        <w:jc w:val="both"/>
      </w:pPr>
      <w:r w:rsidRPr="00853194">
        <w:rPr>
          <w:rStyle w:val="dash041e0441043d043e0432043d043e0439002004420435043a04410442002004410020043e0442044104420443043f043e043cchar1"/>
        </w:rPr>
        <w:t>- формирование навыков и умений безопасного и целесообразного поведения при работе с компьютерными программами и в Инте</w:t>
      </w:r>
      <w:r w:rsidRPr="00853194">
        <w:rPr>
          <w:rStyle w:val="dash041e0441043d043e0432043d043e0439002004420435043a04410442002004410020043e0442044104420443043f043e043cchar1"/>
        </w:rPr>
        <w:t>р</w:t>
      </w:r>
      <w:r w:rsidRPr="00853194">
        <w:rPr>
          <w:rStyle w:val="dash041e0441043d043e0432043d043e0439002004420435043a04410442002004410020043e0442044104420443043f043e043cchar1"/>
        </w:rPr>
        <w:t>нете, умения соблюдать нормы информационной этики и права.</w:t>
      </w:r>
    </w:p>
    <w:p w:rsidR="00142A99" w:rsidRPr="00853194" w:rsidRDefault="00142A99" w:rsidP="00853194">
      <w:pPr>
        <w:ind w:firstLine="480"/>
        <w:jc w:val="both"/>
      </w:pPr>
      <w:r w:rsidRPr="00853194">
        <w:t>Учебно-методический комплекс (далее УМК),  обеспечивающий обучение курсу информатики, в соответствии с ФГОС, включает в себя: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7 класса.</w:t>
      </w:r>
      <w:r w:rsidRPr="00853194">
        <w:rPr>
          <w:sz w:val="24"/>
          <w:szCs w:val="24"/>
        </w:rPr>
        <w:t xml:space="preserve"> </w:t>
      </w:r>
      <w:r w:rsidRPr="00853194">
        <w:rPr>
          <w:i/>
          <w:sz w:val="24"/>
          <w:szCs w:val="24"/>
        </w:rPr>
        <w:t xml:space="preserve">Семакин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Лаборатория зн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ний, 2013.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8 класса</w:t>
      </w:r>
      <w:r w:rsidRPr="00853194">
        <w:rPr>
          <w:sz w:val="24"/>
          <w:szCs w:val="24"/>
        </w:rPr>
        <w:t xml:space="preserve">. </w:t>
      </w:r>
      <w:proofErr w:type="spellStart"/>
      <w:r w:rsidRPr="00853194">
        <w:rPr>
          <w:sz w:val="24"/>
          <w:szCs w:val="24"/>
        </w:rPr>
        <w:t>Авторы</w:t>
      </w:r>
      <w:proofErr w:type="gramStart"/>
      <w:r w:rsidRPr="00853194">
        <w:rPr>
          <w:sz w:val="24"/>
          <w:szCs w:val="24"/>
        </w:rPr>
        <w:t>:</w:t>
      </w:r>
      <w:r w:rsidRPr="00853194">
        <w:rPr>
          <w:i/>
          <w:sz w:val="24"/>
          <w:szCs w:val="24"/>
        </w:rPr>
        <w:t>С</w:t>
      </w:r>
      <w:proofErr w:type="gramEnd"/>
      <w:r w:rsidRPr="00853194">
        <w:rPr>
          <w:i/>
          <w:sz w:val="24"/>
          <w:szCs w:val="24"/>
        </w:rPr>
        <w:t>емакин</w:t>
      </w:r>
      <w:proofErr w:type="spellEnd"/>
      <w:r w:rsidRPr="00853194">
        <w:rPr>
          <w:i/>
          <w:sz w:val="24"/>
          <w:szCs w:val="24"/>
        </w:rPr>
        <w:t xml:space="preserve">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тория знаний, 2013.</w:t>
      </w:r>
    </w:p>
    <w:p w:rsidR="000B1860" w:rsidRPr="00853194" w:rsidRDefault="000B1860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b/>
          <w:sz w:val="24"/>
          <w:szCs w:val="24"/>
        </w:rPr>
        <w:t>Учебник  «Информатика» для 9 класса</w:t>
      </w:r>
      <w:r w:rsidRPr="00853194">
        <w:rPr>
          <w:sz w:val="24"/>
          <w:szCs w:val="24"/>
        </w:rPr>
        <w:t xml:space="preserve">. </w:t>
      </w:r>
      <w:proofErr w:type="spellStart"/>
      <w:r w:rsidRPr="00853194">
        <w:rPr>
          <w:sz w:val="24"/>
          <w:szCs w:val="24"/>
        </w:rPr>
        <w:t>Авторы</w:t>
      </w:r>
      <w:proofErr w:type="gramStart"/>
      <w:r w:rsidRPr="00853194">
        <w:rPr>
          <w:sz w:val="24"/>
          <w:szCs w:val="24"/>
        </w:rPr>
        <w:t>:</w:t>
      </w:r>
      <w:r w:rsidRPr="00853194">
        <w:rPr>
          <w:i/>
          <w:sz w:val="24"/>
          <w:szCs w:val="24"/>
        </w:rPr>
        <w:t>С</w:t>
      </w:r>
      <w:proofErr w:type="gramEnd"/>
      <w:r w:rsidRPr="00853194">
        <w:rPr>
          <w:i/>
          <w:sz w:val="24"/>
          <w:szCs w:val="24"/>
        </w:rPr>
        <w:t>емакин</w:t>
      </w:r>
      <w:proofErr w:type="spellEnd"/>
      <w:r w:rsidRPr="00853194">
        <w:rPr>
          <w:i/>
          <w:sz w:val="24"/>
          <w:szCs w:val="24"/>
        </w:rPr>
        <w:t xml:space="preserve"> И.Г., </w:t>
      </w:r>
      <w:proofErr w:type="spellStart"/>
      <w:r w:rsidRPr="00853194">
        <w:rPr>
          <w:i/>
          <w:sz w:val="24"/>
          <w:szCs w:val="24"/>
        </w:rPr>
        <w:t>Залогова</w:t>
      </w:r>
      <w:proofErr w:type="spellEnd"/>
      <w:r w:rsidRPr="00853194">
        <w:rPr>
          <w:i/>
          <w:sz w:val="24"/>
          <w:szCs w:val="24"/>
        </w:rPr>
        <w:t xml:space="preserve"> Л.А., Русаков С.В., Шестакова Л.В.</w:t>
      </w:r>
      <w:r w:rsidRPr="00853194">
        <w:rPr>
          <w:sz w:val="24"/>
          <w:szCs w:val="24"/>
        </w:rPr>
        <w:t xml:space="preserve">  — М.: БИНОМ. Лабор</w:t>
      </w:r>
      <w:r w:rsidRPr="00853194">
        <w:rPr>
          <w:sz w:val="24"/>
          <w:szCs w:val="24"/>
        </w:rPr>
        <w:t>а</w:t>
      </w:r>
      <w:r w:rsidRPr="00853194">
        <w:rPr>
          <w:sz w:val="24"/>
          <w:szCs w:val="24"/>
        </w:rPr>
        <w:t>тория знаний, 2013.</w:t>
      </w:r>
    </w:p>
    <w:p w:rsidR="00142A99" w:rsidRPr="00853194" w:rsidRDefault="00142A99" w:rsidP="00853194">
      <w:pPr>
        <w:pStyle w:val="2"/>
        <w:numPr>
          <w:ilvl w:val="0"/>
          <w:numId w:val="2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</w:t>
      </w:r>
      <w:r w:rsidRPr="00853194">
        <w:rPr>
          <w:b/>
          <w:sz w:val="24"/>
          <w:szCs w:val="24"/>
        </w:rPr>
        <w:t>Задачник-практикум</w:t>
      </w:r>
      <w:r w:rsidRPr="00853194">
        <w:rPr>
          <w:sz w:val="24"/>
          <w:szCs w:val="24"/>
        </w:rPr>
        <w:t xml:space="preserve"> (в 2 томах) под редакцией </w:t>
      </w:r>
      <w:proofErr w:type="spellStart"/>
      <w:r w:rsidRPr="00853194">
        <w:rPr>
          <w:sz w:val="24"/>
          <w:szCs w:val="24"/>
        </w:rPr>
        <w:t>И.Г.Семакина</w:t>
      </w:r>
      <w:proofErr w:type="spellEnd"/>
      <w:r w:rsidRPr="00853194">
        <w:rPr>
          <w:sz w:val="24"/>
          <w:szCs w:val="24"/>
        </w:rPr>
        <w:t xml:space="preserve">, </w:t>
      </w:r>
      <w:proofErr w:type="spellStart"/>
      <w:r w:rsidRPr="00853194">
        <w:rPr>
          <w:sz w:val="24"/>
          <w:szCs w:val="24"/>
        </w:rPr>
        <w:t>Е.К.Хеннера</w:t>
      </w:r>
      <w:proofErr w:type="spellEnd"/>
      <w:r w:rsidRPr="00853194">
        <w:rPr>
          <w:sz w:val="24"/>
          <w:szCs w:val="24"/>
        </w:rPr>
        <w:t>. Издательство БИНОМ. Лаборатория знаний. 2011</w:t>
      </w:r>
    </w:p>
    <w:p w:rsidR="00142A99" w:rsidRPr="00853194" w:rsidRDefault="0083654C" w:rsidP="00853194">
      <w:pPr>
        <w:jc w:val="both"/>
      </w:pPr>
      <w:r w:rsidRPr="00853194">
        <w:t>5</w:t>
      </w:r>
      <w:r w:rsidR="00142A99" w:rsidRPr="00853194">
        <w:t xml:space="preserve">. </w:t>
      </w:r>
      <w:r w:rsidR="00142A99" w:rsidRPr="00853194">
        <w:rPr>
          <w:b/>
        </w:rPr>
        <w:t>Комплект цифровых образовательных ресурсов</w:t>
      </w:r>
      <w:r w:rsidR="00142A99" w:rsidRPr="00853194">
        <w:t xml:space="preserve"> (далее ЦОР), помещенный в Единую коллекцию ЦОР (</w:t>
      </w:r>
      <w:hyperlink r:id="rId7" w:history="1">
        <w:r w:rsidR="00142A99" w:rsidRPr="00853194">
          <w:rPr>
            <w:rStyle w:val="a5"/>
          </w:rPr>
          <w:t>http://school-collection.edu.ru/</w:t>
        </w:r>
      </w:hyperlink>
      <w:r w:rsidR="00142A99" w:rsidRPr="00853194">
        <w:t xml:space="preserve">). </w:t>
      </w:r>
    </w:p>
    <w:p w:rsidR="00142A99" w:rsidRPr="00853194" w:rsidRDefault="0083654C" w:rsidP="00853194">
      <w:pPr>
        <w:jc w:val="both"/>
      </w:pPr>
      <w:r w:rsidRPr="00853194">
        <w:t>6</w:t>
      </w:r>
      <w:r w:rsidR="00142A99" w:rsidRPr="00853194">
        <w:t xml:space="preserve">. </w:t>
      </w:r>
      <w:r w:rsidR="00142A99" w:rsidRPr="00853194">
        <w:rPr>
          <w:b/>
        </w:rPr>
        <w:t>Комплект дидактических материалов</w:t>
      </w:r>
      <w:r w:rsidR="00142A99" w:rsidRPr="00853194">
        <w:t xml:space="preserve"> для текущего контроля результатов обучения по информатике в основной школе, под</w:t>
      </w:r>
      <w:proofErr w:type="gramStart"/>
      <w:r w:rsidR="00142A99" w:rsidRPr="00853194">
        <w:t>.</w:t>
      </w:r>
      <w:proofErr w:type="gramEnd"/>
      <w:r w:rsidR="00142A99" w:rsidRPr="00853194">
        <w:t xml:space="preserve"> </w:t>
      </w:r>
      <w:proofErr w:type="gramStart"/>
      <w:r w:rsidR="00142A99" w:rsidRPr="00853194">
        <w:t>р</w:t>
      </w:r>
      <w:proofErr w:type="gramEnd"/>
      <w:r w:rsidR="00142A99" w:rsidRPr="00853194">
        <w:t>ед. Семакина И.Г. (доступ через авторскую мастерскую на сайте методической службы).</w:t>
      </w:r>
    </w:p>
    <w:p w:rsidR="00D152DE" w:rsidRPr="00853194" w:rsidRDefault="00D152DE" w:rsidP="00853194">
      <w:pPr>
        <w:jc w:val="both"/>
        <w:rPr>
          <w:b/>
        </w:rPr>
      </w:pPr>
      <w:r w:rsidRPr="00853194">
        <w:rPr>
          <w:b/>
        </w:rPr>
        <w:lastRenderedPageBreak/>
        <w:t xml:space="preserve">Использование банка </w:t>
      </w:r>
      <w:proofErr w:type="spellStart"/>
      <w:r w:rsidRPr="00853194">
        <w:rPr>
          <w:b/>
        </w:rPr>
        <w:t>КИМов</w:t>
      </w:r>
      <w:proofErr w:type="spellEnd"/>
    </w:p>
    <w:p w:rsidR="00D152DE" w:rsidRPr="00853194" w:rsidRDefault="00D152DE" w:rsidP="00853194">
      <w:pPr>
        <w:pStyle w:val="a3"/>
        <w:numPr>
          <w:ilvl w:val="0"/>
          <w:numId w:val="17"/>
        </w:numPr>
        <w:jc w:val="both"/>
      </w:pPr>
      <w:r w:rsidRPr="00853194">
        <w:rPr>
          <w:b/>
        </w:rPr>
        <w:t>Комплект дидактических материалов</w:t>
      </w:r>
      <w:r w:rsidRPr="00853194">
        <w:t xml:space="preserve"> для текущего контроля результатов обучения по информатике в основной школе, под</w:t>
      </w:r>
      <w:proofErr w:type="gramStart"/>
      <w:r w:rsidRPr="00853194">
        <w:t>.</w:t>
      </w:r>
      <w:proofErr w:type="gramEnd"/>
      <w:r w:rsidRPr="00853194">
        <w:t xml:space="preserve"> </w:t>
      </w:r>
      <w:proofErr w:type="gramStart"/>
      <w:r w:rsidRPr="00853194">
        <w:t>р</w:t>
      </w:r>
      <w:proofErr w:type="gramEnd"/>
      <w:r w:rsidRPr="00853194">
        <w:t>ед. Семакина И.Г. (доступ через авторскую мастерскую на сайте методической службы).</w:t>
      </w:r>
    </w:p>
    <w:p w:rsidR="00D152DE" w:rsidRPr="00853194" w:rsidRDefault="00D152DE" w:rsidP="00853194">
      <w:pPr>
        <w:pStyle w:val="a9"/>
        <w:spacing w:before="0" w:after="0"/>
        <w:rPr>
          <w:sz w:val="24"/>
          <w:szCs w:val="24"/>
        </w:rPr>
      </w:pPr>
    </w:p>
    <w:p w:rsidR="003D1C0E" w:rsidRPr="00853194" w:rsidRDefault="003D1C0E" w:rsidP="00853194">
      <w:pPr>
        <w:ind w:firstLine="480"/>
        <w:jc w:val="both"/>
      </w:pPr>
      <w:r w:rsidRPr="00853194">
        <w:t xml:space="preserve">Так как  курс информатики для основной школы (7–9 классы) носит общеобразовательный характер, то его содержание должно обеспечивать </w:t>
      </w:r>
      <w:r w:rsidRPr="00853194">
        <w:rPr>
          <w:rStyle w:val="dash041e0431044b0447043d044b0439char1"/>
        </w:rPr>
        <w:t xml:space="preserve">успешное обучение на следующей ступени общего образования. </w:t>
      </w:r>
      <w:r w:rsidRPr="00853194">
        <w:rPr>
          <w:color w:val="000000"/>
        </w:rPr>
        <w:t xml:space="preserve">В соответствии с авторской концепцией в содержании предмета должны быть </w:t>
      </w:r>
      <w:proofErr w:type="gramStart"/>
      <w:r w:rsidRPr="00853194">
        <w:rPr>
          <w:color w:val="000000"/>
        </w:rPr>
        <w:t>сбалансировано</w:t>
      </w:r>
      <w:proofErr w:type="gramEnd"/>
      <w:r w:rsidRPr="00853194">
        <w:rPr>
          <w:color w:val="000000"/>
        </w:rPr>
        <w:t xml:space="preserve"> отражены три составляющие предметной (и образовательной) области информатики: </w:t>
      </w:r>
      <w:r w:rsidRPr="00853194">
        <w:rPr>
          <w:i/>
          <w:iCs/>
          <w:color w:val="000000"/>
        </w:rPr>
        <w:t>теоретическая информатика</w:t>
      </w:r>
      <w:r w:rsidRPr="00853194">
        <w:rPr>
          <w:color w:val="000000"/>
        </w:rPr>
        <w:t xml:space="preserve">, </w:t>
      </w:r>
      <w:r w:rsidRPr="00853194">
        <w:rPr>
          <w:i/>
          <w:iCs/>
          <w:color w:val="000000"/>
        </w:rPr>
        <w:t>прикладная информатика</w:t>
      </w:r>
      <w:r w:rsidRPr="00853194">
        <w:rPr>
          <w:color w:val="000000"/>
        </w:rPr>
        <w:t xml:space="preserve"> (средства информатизации и информационные технологии) и </w:t>
      </w:r>
      <w:r w:rsidRPr="00853194">
        <w:rPr>
          <w:i/>
          <w:iCs/>
          <w:color w:val="000000"/>
        </w:rPr>
        <w:t>социальная информатика</w:t>
      </w:r>
      <w:r w:rsidRPr="00853194">
        <w:rPr>
          <w:color w:val="000000"/>
        </w:rPr>
        <w:t>.</w:t>
      </w:r>
    </w:p>
    <w:p w:rsidR="003D1C0E" w:rsidRPr="00853194" w:rsidRDefault="003D1C0E" w:rsidP="00853194">
      <w:pPr>
        <w:ind w:firstLine="480"/>
        <w:jc w:val="both"/>
      </w:pPr>
      <w:r w:rsidRPr="00853194">
        <w:t>Поэтому, авторский курс информатики основного общего образования включает в себя следующие содержательные линии:</w:t>
      </w:r>
    </w:p>
    <w:p w:rsidR="003D1C0E" w:rsidRPr="00853194" w:rsidRDefault="003D1C0E" w:rsidP="00853194">
      <w:pPr>
        <w:ind w:firstLine="840"/>
        <w:jc w:val="both"/>
      </w:pPr>
      <w:r w:rsidRPr="00853194">
        <w:t>- Информация и информационные процессы;</w:t>
      </w:r>
    </w:p>
    <w:p w:rsidR="003D1C0E" w:rsidRPr="00853194" w:rsidRDefault="003D1C0E" w:rsidP="00853194">
      <w:pPr>
        <w:ind w:firstLine="840"/>
        <w:jc w:val="both"/>
      </w:pPr>
      <w:r w:rsidRPr="00853194">
        <w:t>- Представление информации;</w:t>
      </w:r>
    </w:p>
    <w:p w:rsidR="003D1C0E" w:rsidRPr="00853194" w:rsidRDefault="003D1C0E" w:rsidP="00853194">
      <w:pPr>
        <w:ind w:firstLine="840"/>
        <w:jc w:val="both"/>
      </w:pPr>
      <w:r w:rsidRPr="00853194">
        <w:t xml:space="preserve">- Компьютер: устройство и </w:t>
      </w:r>
      <w:proofErr w:type="gramStart"/>
      <w:r w:rsidRPr="00853194">
        <w:t>ПО</w:t>
      </w:r>
      <w:proofErr w:type="gramEnd"/>
      <w:r w:rsidRPr="00853194">
        <w:t>;</w:t>
      </w:r>
    </w:p>
    <w:p w:rsidR="003D1C0E" w:rsidRPr="00853194" w:rsidRDefault="003D1C0E" w:rsidP="00853194">
      <w:pPr>
        <w:ind w:firstLine="840"/>
        <w:jc w:val="both"/>
      </w:pPr>
      <w:r w:rsidRPr="00853194">
        <w:t>- Формализация и моделирование;</w:t>
      </w:r>
    </w:p>
    <w:p w:rsidR="003D1C0E" w:rsidRPr="00853194" w:rsidRDefault="003D1C0E" w:rsidP="00853194">
      <w:pPr>
        <w:ind w:firstLine="840"/>
        <w:jc w:val="both"/>
      </w:pPr>
      <w:r w:rsidRPr="00853194">
        <w:t>- Системная линия;</w:t>
      </w:r>
    </w:p>
    <w:p w:rsidR="003D1C0E" w:rsidRPr="00853194" w:rsidRDefault="003D1C0E" w:rsidP="00853194">
      <w:pPr>
        <w:ind w:firstLine="840"/>
        <w:jc w:val="both"/>
      </w:pPr>
      <w:r w:rsidRPr="00853194">
        <w:t>- Логическая линия;</w:t>
      </w:r>
    </w:p>
    <w:p w:rsidR="003D1C0E" w:rsidRPr="00853194" w:rsidRDefault="003D1C0E" w:rsidP="00853194">
      <w:pPr>
        <w:ind w:firstLine="840"/>
        <w:jc w:val="both"/>
      </w:pPr>
      <w:r w:rsidRPr="00853194">
        <w:t>- Алгоритмизация и программирование;</w:t>
      </w:r>
    </w:p>
    <w:p w:rsidR="003D1C0E" w:rsidRPr="00853194" w:rsidRDefault="003D1C0E" w:rsidP="00853194">
      <w:pPr>
        <w:ind w:firstLine="840"/>
        <w:jc w:val="both"/>
      </w:pPr>
      <w:r w:rsidRPr="00853194">
        <w:t>- Информационные технологии;</w:t>
      </w:r>
    </w:p>
    <w:p w:rsidR="003D1C0E" w:rsidRPr="00853194" w:rsidRDefault="003D1C0E" w:rsidP="00853194">
      <w:pPr>
        <w:ind w:firstLine="840"/>
        <w:jc w:val="both"/>
      </w:pPr>
      <w:r w:rsidRPr="00853194">
        <w:t>- Компьютерные телекоммуникации;</w:t>
      </w:r>
    </w:p>
    <w:p w:rsidR="003D1C0E" w:rsidRPr="00853194" w:rsidRDefault="003D1C0E" w:rsidP="00853194">
      <w:pPr>
        <w:ind w:firstLine="840"/>
        <w:jc w:val="both"/>
      </w:pPr>
      <w:r w:rsidRPr="00853194">
        <w:t>- Историческая и социальная линия.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color w:val="000000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853194">
        <w:rPr>
          <w:i/>
          <w:iCs/>
          <w:color w:val="000000"/>
        </w:rPr>
        <w:t>информация, информационные процессы, информационные модели</w:t>
      </w:r>
      <w:r w:rsidRPr="00853194">
        <w:rPr>
          <w:color w:val="000000"/>
        </w:rPr>
        <w:t>.</w:t>
      </w:r>
    </w:p>
    <w:p w:rsidR="003D1C0E" w:rsidRPr="00853194" w:rsidRDefault="003D1C0E" w:rsidP="00853194">
      <w:pPr>
        <w:pStyle w:val="1"/>
        <w:ind w:firstLine="600"/>
        <w:jc w:val="both"/>
        <w:rPr>
          <w:b w:val="0"/>
          <w:bCs/>
          <w:color w:val="000000"/>
        </w:rPr>
      </w:pPr>
      <w:r w:rsidRPr="00853194">
        <w:rPr>
          <w:b w:val="0"/>
          <w:bCs/>
          <w:color w:val="000000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853194">
        <w:rPr>
          <w:b w:val="0"/>
          <w:bCs/>
          <w:color w:val="000000"/>
        </w:rPr>
        <w:t>метапредметную</w:t>
      </w:r>
      <w:proofErr w:type="spellEnd"/>
      <w:r w:rsidRPr="00853194">
        <w:rPr>
          <w:b w:val="0"/>
          <w:bCs/>
          <w:color w:val="000000"/>
        </w:rPr>
        <w:t xml:space="preserve"> задачу информатики, определенную в ФГОС: формирование </w:t>
      </w:r>
      <w:proofErr w:type="gramStart"/>
      <w:r w:rsidRPr="00853194">
        <w:rPr>
          <w:b w:val="0"/>
          <w:bCs/>
          <w:color w:val="000000"/>
        </w:rPr>
        <w:t>ИКТ-компетентности</w:t>
      </w:r>
      <w:proofErr w:type="gramEnd"/>
      <w:r w:rsidRPr="00853194">
        <w:rPr>
          <w:b w:val="0"/>
          <w:bCs/>
          <w:color w:val="000000"/>
        </w:rPr>
        <w:t xml:space="preserve"> учащихся.  Авторы сохранили в содержании учебников принцип инвариантн</w:t>
      </w:r>
      <w:r w:rsidRPr="00853194">
        <w:rPr>
          <w:b w:val="0"/>
          <w:bCs/>
          <w:color w:val="000000"/>
        </w:rPr>
        <w:t>о</w:t>
      </w:r>
      <w:r w:rsidRPr="00853194">
        <w:rPr>
          <w:b w:val="0"/>
          <w:bCs/>
          <w:color w:val="000000"/>
        </w:rPr>
        <w:t xml:space="preserve">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3D1C0E" w:rsidRPr="00853194" w:rsidRDefault="003D1C0E" w:rsidP="00853194">
      <w:pPr>
        <w:ind w:firstLine="561"/>
        <w:jc w:val="both"/>
      </w:pPr>
      <w:r w:rsidRPr="00853194">
        <w:rPr>
          <w:rStyle w:val="dash041e005f0431005f044b005f0447005f043d005f044b005f0439005f005fchar1char1"/>
        </w:rPr>
        <w:t>В основе ФГОС лежит системно-</w:t>
      </w:r>
      <w:proofErr w:type="spellStart"/>
      <w:r w:rsidRPr="00853194">
        <w:rPr>
          <w:rStyle w:val="dash041e005f0431005f044b005f0447005f043d005f044b005f0439005f005fchar1char1"/>
        </w:rPr>
        <w:t>деятельностный</w:t>
      </w:r>
      <w:proofErr w:type="spellEnd"/>
      <w:r w:rsidRPr="00853194">
        <w:rPr>
          <w:rStyle w:val="dash041e005f0431005f044b005f0447005f043d005f044b005f0439005f005fchar1char1"/>
        </w:rPr>
        <w:t xml:space="preserve"> подход, обеспечивающий активную учебно-познавательную деятельность </w:t>
      </w:r>
      <w:proofErr w:type="gramStart"/>
      <w:r w:rsidRPr="00853194">
        <w:rPr>
          <w:rStyle w:val="dash041e005f0431005f044b005f0447005f043d005f044b005f0439005f005fchar1char1"/>
        </w:rPr>
        <w:t>обучающихся</w:t>
      </w:r>
      <w:proofErr w:type="gramEnd"/>
      <w:r w:rsidRPr="00853194">
        <w:rPr>
          <w:rStyle w:val="dash041e005f0431005f044b005f0447005f043d005f044b005f0439005f005fchar1char1"/>
        </w:rPr>
        <w:t xml:space="preserve">. </w:t>
      </w:r>
      <w:r w:rsidRPr="00853194"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rStyle w:val="a8"/>
          <w:color w:val="000000"/>
        </w:rPr>
        <w:t xml:space="preserve">Учебники обеспечивают возможность </w:t>
      </w:r>
      <w:proofErr w:type="spellStart"/>
      <w:r w:rsidRPr="00853194">
        <w:rPr>
          <w:rStyle w:val="a8"/>
          <w:color w:val="000000"/>
        </w:rPr>
        <w:t>разноуровневого</w:t>
      </w:r>
      <w:proofErr w:type="spellEnd"/>
      <w:r w:rsidRPr="00853194">
        <w:rPr>
          <w:rStyle w:val="a8"/>
          <w:color w:val="000000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3D1C0E" w:rsidRPr="00853194" w:rsidRDefault="003D1C0E" w:rsidP="00853194">
      <w:pPr>
        <w:ind w:firstLine="561"/>
        <w:jc w:val="both"/>
        <w:rPr>
          <w:color w:val="000000"/>
        </w:rPr>
      </w:pPr>
      <w:r w:rsidRPr="00853194">
        <w:rPr>
          <w:color w:val="000000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3D1C0E" w:rsidRPr="00853194" w:rsidRDefault="003D1C0E" w:rsidP="00853194">
      <w:pPr>
        <w:pStyle w:val="a6"/>
        <w:spacing w:after="0"/>
        <w:ind w:firstLine="600"/>
        <w:rPr>
          <w:color w:val="000000"/>
        </w:rPr>
      </w:pPr>
      <w:r w:rsidRPr="00853194">
        <w:rPr>
          <w:color w:val="000000"/>
        </w:rPr>
        <w:lastRenderedPageBreak/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3D1C0E" w:rsidRPr="00853194" w:rsidRDefault="003D1C0E" w:rsidP="00853194">
      <w:pPr>
        <w:pStyle w:val="a6"/>
        <w:spacing w:after="0"/>
        <w:ind w:firstLine="480"/>
        <w:rPr>
          <w:color w:val="000000"/>
        </w:rPr>
      </w:pPr>
      <w:r w:rsidRPr="00853194">
        <w:rPr>
          <w:color w:val="000000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853194">
        <w:rPr>
          <w:color w:val="000000"/>
        </w:rPr>
        <w:t>кт вкл</w:t>
      </w:r>
      <w:proofErr w:type="gramEnd"/>
      <w:r w:rsidRPr="00853194">
        <w:rPr>
          <w:color w:val="000000"/>
        </w:rPr>
        <w:t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задачник); интерактивный справочник по ИКТ; исполнителей алгоритмов, модели,  тренажеры и пр.</w:t>
      </w:r>
    </w:p>
    <w:p w:rsidR="003D1C0E" w:rsidRPr="00853194" w:rsidRDefault="003D1C0E" w:rsidP="00853194">
      <w:pPr>
        <w:ind w:firstLine="600"/>
        <w:jc w:val="both"/>
        <w:rPr>
          <w:bCs/>
          <w:color w:val="000000"/>
        </w:rPr>
      </w:pPr>
      <w:r w:rsidRPr="00853194">
        <w:rPr>
          <w:bCs/>
          <w:color w:val="000000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853194">
        <w:rPr>
          <w:bCs/>
          <w:color w:val="000000"/>
        </w:rPr>
        <w:t xml:space="preserve">посвящена </w:t>
      </w:r>
      <w:proofErr w:type="spellStart"/>
      <w:r w:rsidRPr="00853194">
        <w:rPr>
          <w:bCs/>
          <w:color w:val="000000"/>
        </w:rPr>
        <w:t>б</w:t>
      </w:r>
      <w:proofErr w:type="gramEnd"/>
      <w:r w:rsidRPr="00853194">
        <w:rPr>
          <w:bCs/>
          <w:color w:val="000000"/>
        </w:rPr>
        <w:t>óльшая</w:t>
      </w:r>
      <w:proofErr w:type="spellEnd"/>
      <w:r w:rsidRPr="00853194">
        <w:rPr>
          <w:bCs/>
          <w:color w:val="000000"/>
        </w:rPr>
        <w:t xml:space="preserve"> часть содержания и учебного планирования в 9 классе. Для </w:t>
      </w:r>
      <w:proofErr w:type="gramStart"/>
      <w:r w:rsidRPr="00853194">
        <w:rPr>
          <w:bCs/>
          <w:color w:val="000000"/>
        </w:rPr>
        <w:t>практической</w:t>
      </w:r>
      <w:proofErr w:type="gramEnd"/>
      <w:r w:rsidRPr="00853194">
        <w:rPr>
          <w:bCs/>
          <w:color w:val="000000"/>
        </w:rPr>
        <w:t xml:space="preserve">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142A99" w:rsidRPr="00853194" w:rsidRDefault="003D1C0E" w:rsidP="00853194">
      <w:pPr>
        <w:jc w:val="both"/>
      </w:pPr>
      <w:r w:rsidRPr="00853194"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853194">
        <w:t>метапредметных</w:t>
      </w:r>
      <w:proofErr w:type="spellEnd"/>
      <w:r w:rsidRPr="00853194"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gramStart"/>
      <w:r w:rsidRPr="00853194">
        <w:t>ИКТ-компетентности</w:t>
      </w:r>
      <w:proofErr w:type="gramEnd"/>
      <w:r w:rsidRPr="00853194">
        <w:t xml:space="preserve">).  Многие составляющие  </w:t>
      </w:r>
      <w:proofErr w:type="gramStart"/>
      <w:r w:rsidRPr="00853194">
        <w:t>ИКТ-компетентности</w:t>
      </w:r>
      <w:proofErr w:type="gramEnd"/>
      <w:r w:rsidRPr="00853194">
        <w:t xml:space="preserve"> входят в  комплекс </w:t>
      </w:r>
      <w:r w:rsidRPr="00853194">
        <w:rPr>
          <w:i/>
          <w:iCs/>
        </w:rPr>
        <w:t xml:space="preserve">универсальных учебных действий. </w:t>
      </w:r>
      <w:r w:rsidRPr="00853194">
        <w:t xml:space="preserve"> Таким образом, часть </w:t>
      </w:r>
      <w:proofErr w:type="spellStart"/>
      <w:r w:rsidRPr="00853194">
        <w:t>метапредметных</w:t>
      </w:r>
      <w:proofErr w:type="spellEnd"/>
      <w:r w:rsidRPr="00853194"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853194">
        <w:t>межпредметное</w:t>
      </w:r>
      <w:proofErr w:type="spellEnd"/>
      <w:r w:rsidRPr="00853194">
        <w:t>, интегративное  содержание в системе основного общего образования</w:t>
      </w:r>
      <w:r w:rsidR="00AC25EF" w:rsidRPr="00853194">
        <w:t xml:space="preserve">. </w:t>
      </w:r>
    </w:p>
    <w:p w:rsidR="00AC25EF" w:rsidRPr="00853194" w:rsidRDefault="00AC25EF" w:rsidP="00853194">
      <w:pPr>
        <w:jc w:val="both"/>
      </w:pPr>
    </w:p>
    <w:p w:rsidR="00184739" w:rsidRPr="00853194" w:rsidRDefault="00184739" w:rsidP="00853194">
      <w:pPr>
        <w:jc w:val="center"/>
        <w:rPr>
          <w:b/>
        </w:rPr>
      </w:pPr>
      <w:r w:rsidRPr="00853194">
        <w:rPr>
          <w:b/>
        </w:rPr>
        <w:t>Описание места учебного предмета, курса в учебном плане</w:t>
      </w:r>
    </w:p>
    <w:p w:rsidR="00184739" w:rsidRPr="00853194" w:rsidRDefault="00184739" w:rsidP="00853194">
      <w:pPr>
        <w:jc w:val="both"/>
      </w:pPr>
      <w:r w:rsidRPr="00853194">
        <w:t xml:space="preserve">Описание места учебного предмета в учебном плане конкретизируется в зависимости от типа и вида образовательного учреждения.  Рекомендуется изучение по 1 часу в неделю </w:t>
      </w:r>
      <w:r w:rsidR="009E3ECF" w:rsidRPr="00853194">
        <w:t xml:space="preserve">в 9 классе, итого за год – </w:t>
      </w:r>
      <w:r w:rsidR="0012322E">
        <w:t>35</w:t>
      </w:r>
      <w:r w:rsidR="009E3ECF" w:rsidRPr="00853194">
        <w:t xml:space="preserve"> часов. </w:t>
      </w:r>
    </w:p>
    <w:p w:rsidR="00AC25EF" w:rsidRPr="00853194" w:rsidRDefault="00AC25EF" w:rsidP="00853194">
      <w:pPr>
        <w:ind w:firstLine="840"/>
        <w:jc w:val="both"/>
      </w:pPr>
    </w:p>
    <w:p w:rsidR="00AC25EF" w:rsidRPr="00853194" w:rsidRDefault="00886AF4" w:rsidP="00853194">
      <w:pPr>
        <w:ind w:firstLine="840"/>
        <w:jc w:val="center"/>
        <w:rPr>
          <w:b/>
        </w:rPr>
      </w:pPr>
      <w:r w:rsidRPr="00853194">
        <w:rPr>
          <w:b/>
        </w:rPr>
        <w:t xml:space="preserve">Личностные и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 освоения учебного предмета</w:t>
      </w:r>
    </w:p>
    <w:p w:rsidR="00AC25EF" w:rsidRPr="00853194" w:rsidRDefault="00AC25EF" w:rsidP="00853194">
      <w:pPr>
        <w:ind w:firstLine="567"/>
        <w:jc w:val="both"/>
      </w:pPr>
      <w:r w:rsidRPr="00853194">
        <w:rPr>
          <w:b/>
        </w:rPr>
        <w:t>При изучении курса «Информатика»</w:t>
      </w:r>
      <w:r w:rsidRPr="00853194">
        <w:t xml:space="preserve"> в соответствии с требованиями ФГОС формируются следующие </w:t>
      </w:r>
      <w:r w:rsidRPr="00853194">
        <w:rPr>
          <w:b/>
          <w:bCs/>
        </w:rPr>
        <w:t>личностные результаты</w:t>
      </w:r>
      <w:r w:rsidRPr="00853194">
        <w:t>:</w:t>
      </w:r>
    </w:p>
    <w:p w:rsidR="00AC25EF" w:rsidRPr="00853194" w:rsidRDefault="00AC25EF" w:rsidP="00853194">
      <w:pPr>
        <w:numPr>
          <w:ilvl w:val="0"/>
          <w:numId w:val="3"/>
        </w:numPr>
        <w:tabs>
          <w:tab w:val="clear" w:pos="927"/>
          <w:tab w:val="num" w:pos="1080"/>
        </w:tabs>
        <w:suppressAutoHyphens w:val="0"/>
        <w:ind w:left="840" w:firstLine="0"/>
        <w:jc w:val="both"/>
        <w:rPr>
          <w:i/>
          <w:color w:val="000000"/>
        </w:rPr>
      </w:pPr>
      <w:r w:rsidRPr="00853194">
        <w:rPr>
          <w:i/>
          <w:color w:val="000000"/>
        </w:rPr>
        <w:t xml:space="preserve">Формирование целостного мировоззрения, соответствующего современному  уровню развития науки и общественной практики.    </w:t>
      </w:r>
    </w:p>
    <w:p w:rsidR="00AC25EF" w:rsidRPr="00853194" w:rsidRDefault="00AC25EF" w:rsidP="00853194">
      <w:pPr>
        <w:jc w:val="both"/>
      </w:pPr>
      <w:r w:rsidRPr="00853194">
        <w:t xml:space="preserve">Каждая учебная дисциплина формирует определенную составляющую научного мировоззрения.  Информатика формирует представления учащихся о науках, развивающих информационную картину мира, вводит их в область информационной деятельности людей.  В этом смысле большое значение имеет историческая линия в содержании курса. Ученики знакомятся с историей развития средств ИКТ, с важнейшими  научными открытиями и изобретениями, повлиявшими на прогресс  в этой области, с именами крупнейших ученых и изобретателей. Ученики получают представление о современном уровне и перспективах развития </w:t>
      </w:r>
      <w:proofErr w:type="gramStart"/>
      <w:r w:rsidRPr="00853194">
        <w:t>ИКТ-отрасли</w:t>
      </w:r>
      <w:proofErr w:type="gramEnd"/>
      <w:r w:rsidRPr="00853194">
        <w:t>, в реализации которых в будущем они, возможно, смогут принять участие. Историческая линия отражена в следующих разделах учебников:</w:t>
      </w:r>
    </w:p>
    <w:p w:rsidR="00AC25EF" w:rsidRPr="00853194" w:rsidRDefault="00AC25EF" w:rsidP="00853194">
      <w:pPr>
        <w:jc w:val="both"/>
      </w:pPr>
      <w:r w:rsidRPr="00853194">
        <w:t>7 класс, § 2, «Восприятие и представление информации»: раскрывается тема исторического развития письменности, классификации и развития языков человеческого общения.</w:t>
      </w:r>
    </w:p>
    <w:p w:rsidR="00AC25EF" w:rsidRPr="00853194" w:rsidRDefault="00AC25EF" w:rsidP="00853194">
      <w:pPr>
        <w:jc w:val="both"/>
      </w:pPr>
      <w:r w:rsidRPr="00853194">
        <w:lastRenderedPageBreak/>
        <w:t>9 класс, § 22 «Предыстория информатики» раскрывается история открытий и изобретений средств и методов хранения, передачи и обработки информации до создания ЭВМ.</w:t>
      </w:r>
    </w:p>
    <w:p w:rsidR="00AC25EF" w:rsidRPr="00853194" w:rsidRDefault="00AC25EF" w:rsidP="00853194">
      <w:pPr>
        <w:jc w:val="both"/>
      </w:pPr>
      <w:r w:rsidRPr="00853194">
        <w:t xml:space="preserve">9 класс , </w:t>
      </w:r>
      <w:r w:rsidRPr="00853194">
        <w:sym w:font="Times New Roman" w:char="00A7"/>
      </w:r>
      <w:r w:rsidRPr="00853194">
        <w:t xml:space="preserve"> 23  «История ЭВМ»,  </w:t>
      </w:r>
      <w:r w:rsidRPr="00853194">
        <w:sym w:font="Times New Roman" w:char="00A7"/>
      </w:r>
      <w:r w:rsidRPr="00853194">
        <w:t xml:space="preserve"> 24 «История программного обеспечения и ИКТ»,   раздел 2.4 «История языков программирования» посвящены современному этапу развития информатики и ее перспективам.</w:t>
      </w:r>
    </w:p>
    <w:p w:rsidR="00AC25EF" w:rsidRPr="00853194" w:rsidRDefault="00AC25EF" w:rsidP="00853194">
      <w:pPr>
        <w:ind w:left="720"/>
        <w:jc w:val="both"/>
        <w:rPr>
          <w:i/>
          <w:color w:val="000000"/>
        </w:rPr>
      </w:pPr>
      <w:r w:rsidRPr="00853194">
        <w:rPr>
          <w:color w:val="000000"/>
        </w:rPr>
        <w:t>2.</w:t>
      </w:r>
      <w:r w:rsidRPr="00853194">
        <w:rPr>
          <w:i/>
          <w:color w:val="000000"/>
        </w:rPr>
        <w:t xml:space="preserve"> Формирование 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деятельности. </w:t>
      </w:r>
    </w:p>
    <w:p w:rsidR="00AC25EF" w:rsidRPr="00853194" w:rsidRDefault="00AC25EF" w:rsidP="00853194">
      <w:pPr>
        <w:jc w:val="both"/>
        <w:rPr>
          <w:color w:val="000000"/>
        </w:rPr>
      </w:pPr>
      <w:r w:rsidRPr="00853194">
        <w:rPr>
          <w:color w:val="000000"/>
        </w:rPr>
        <w:t>В конце каждого параграфа присутствуют вопросы и задания, многие из которых ориентированы на коллективное обсуждение, дискуссии,  выработку коллективного мнения.</w:t>
      </w:r>
    </w:p>
    <w:p w:rsidR="00AC25EF" w:rsidRPr="00853194" w:rsidRDefault="00AC25EF" w:rsidP="00853194">
      <w:pPr>
        <w:jc w:val="both"/>
      </w:pPr>
      <w:r w:rsidRPr="00853194">
        <w:t xml:space="preserve"> В задачнике-практикуме, входящим в состав УМК,  помимо заданий для индивидуального выполнения в ряде разделов (прежде всего, связанных с освоением информационных технологий)  содержатся  задания проектного характера (под заголовком «Творческие задачи и проекты»). В методическом пособии для учителя даются рекомендации об организации коллективной работы над проектами. Работа над проектом требует взаимодействия между учениками – исполнителями проекта, а также между учениками и учителем,  формулирующим задание для проектирования, контролирующим ход его выполнения, принимающим результаты работы. В завершении работы  предусматривается процедура </w:t>
      </w:r>
      <w:proofErr w:type="gramStart"/>
      <w:r w:rsidRPr="00853194">
        <w:t>зашиты</w:t>
      </w:r>
      <w:proofErr w:type="gramEnd"/>
      <w:r w:rsidRPr="00853194">
        <w:t xml:space="preserve">  проекта перед коллективом класса,  которая  также направлена на формирование коммуникативных навыков учащихся.</w:t>
      </w:r>
    </w:p>
    <w:p w:rsidR="00AC25EF" w:rsidRPr="00853194" w:rsidRDefault="00AC25EF" w:rsidP="00853194">
      <w:pPr>
        <w:numPr>
          <w:ilvl w:val="0"/>
          <w:numId w:val="5"/>
        </w:numPr>
        <w:suppressAutoHyphens w:val="0"/>
        <w:jc w:val="both"/>
        <w:rPr>
          <w:i/>
          <w:iCs/>
          <w:color w:val="000000"/>
        </w:rPr>
      </w:pPr>
      <w:r w:rsidRPr="00853194">
        <w:rPr>
          <w:i/>
          <w:color w:val="000000"/>
        </w:rPr>
        <w:t xml:space="preserve">Формирование ценности здорового и безопасного образа жизни. </w:t>
      </w:r>
      <w:r w:rsidRPr="00853194">
        <w:rPr>
          <w:i/>
          <w:iCs/>
          <w:color w:val="000000"/>
        </w:rPr>
        <w:t xml:space="preserve"> </w:t>
      </w:r>
    </w:p>
    <w:p w:rsidR="00AC25EF" w:rsidRPr="00853194" w:rsidRDefault="00AC25EF" w:rsidP="00853194">
      <w:pPr>
        <w:jc w:val="both"/>
      </w:pPr>
      <w:r w:rsidRPr="00853194">
        <w:t xml:space="preserve">Все большее время у современных детей занимает работа за компьютером (не только над учебными заданиями). </w:t>
      </w:r>
      <w:proofErr w:type="gramStart"/>
      <w:r w:rsidRPr="00853194">
        <w:t>Поэтому для сохранения здоровья очень важно знакомить учеников с правилами безопасной работы за компьютером, с компьютерной эргономикой.</w:t>
      </w:r>
      <w:proofErr w:type="gramEnd"/>
      <w:r w:rsidRPr="00853194">
        <w:t xml:space="preserve"> Учебник для 7 класса начинается с раздела «Техника безопасности и санитарные нормы работы за ПК». Эту тему поддерживает интерактивный ЦОР «Техника безопасности и санитарные нормы» (файл 8_024.</w:t>
      </w:r>
      <w:proofErr w:type="spellStart"/>
      <w:r w:rsidRPr="00853194">
        <w:rPr>
          <w:lang w:val="en-US"/>
        </w:rPr>
        <w:t>pps</w:t>
      </w:r>
      <w:proofErr w:type="spellEnd"/>
      <w:r w:rsidRPr="00853194">
        <w:t xml:space="preserve">). В некоторых обучающих программах, входящих в коллекцию ЦОР, автоматически контролируется время </w:t>
      </w:r>
      <w:proofErr w:type="gramStart"/>
      <w:r w:rsidRPr="00853194">
        <w:t>непрерывной</w:t>
      </w:r>
      <w:proofErr w:type="gramEnd"/>
      <w:r w:rsidRPr="00853194">
        <w:t xml:space="preserve"> работы учеников за компьютером.  Когда время достигает предельного значения, определяемого </w:t>
      </w:r>
      <w:proofErr w:type="spellStart"/>
      <w:r w:rsidRPr="00853194">
        <w:t>СанПИНами</w:t>
      </w:r>
      <w:proofErr w:type="spellEnd"/>
      <w:r w:rsidRPr="00853194">
        <w:t>, происходит прерывание работы программы и ученикам предлагается выполнить комплекс упражнений для тренировки зрения</w:t>
      </w:r>
      <w:r w:rsidR="00DB0303" w:rsidRPr="00853194">
        <w:t>. После окончания «</w:t>
      </w:r>
      <w:proofErr w:type="spellStart"/>
      <w:r w:rsidR="00DB0303" w:rsidRPr="00853194">
        <w:t>физкульт</w:t>
      </w:r>
      <w:r w:rsidRPr="00853194">
        <w:t>паузы</w:t>
      </w:r>
      <w:proofErr w:type="spellEnd"/>
      <w:r w:rsidRPr="00853194">
        <w:t>»  продолжается работа с программой.</w:t>
      </w:r>
    </w:p>
    <w:p w:rsidR="00886AF4" w:rsidRPr="00853194" w:rsidRDefault="00886AF4" w:rsidP="0085319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9149"/>
      </w:tblGrid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jc w:val="both"/>
              <w:rPr>
                <w:b/>
              </w:rPr>
            </w:pPr>
            <w:r w:rsidRPr="00853194">
              <w:rPr>
                <w:b/>
              </w:rPr>
              <w:t xml:space="preserve">Требования ФГОС 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DB0303" w:rsidRPr="00853194" w:rsidTr="00EA6799">
        <w:tc>
          <w:tcPr>
            <w:tcW w:w="14786" w:type="dxa"/>
            <w:gridSpan w:val="2"/>
          </w:tcPr>
          <w:p w:rsidR="00DB0303" w:rsidRPr="00853194" w:rsidRDefault="00DB0303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Л</w:t>
            </w:r>
            <w:r w:rsidR="006D6252" w:rsidRPr="00853194">
              <w:rPr>
                <w:b/>
              </w:rPr>
              <w:t>И</w:t>
            </w:r>
            <w:r w:rsidRPr="00853194">
              <w:rPr>
                <w:b/>
              </w:rPr>
              <w:t>ЧНОСТНЫЕ РЕЗУЛЬТАТЫ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DB0303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9149" w:type="dxa"/>
          </w:tcPr>
          <w:p w:rsidR="00886AF4" w:rsidRPr="00853194" w:rsidRDefault="00DB0303" w:rsidP="00853194">
            <w:pPr>
              <w:jc w:val="both"/>
            </w:pPr>
            <w:r w:rsidRPr="00853194">
              <w:t>7 класс, $2, «Восприятие и представление информации»: раскрывается тема исторического развития письменности,</w:t>
            </w:r>
            <w:r w:rsidR="00033D3D" w:rsidRPr="00853194">
              <w:t xml:space="preserve"> классификация и развития языков человеческого общения</w:t>
            </w:r>
          </w:p>
          <w:p w:rsidR="00033D3D" w:rsidRPr="00853194" w:rsidRDefault="00033D3D" w:rsidP="00853194">
            <w:pPr>
              <w:jc w:val="both"/>
            </w:pPr>
            <w:r w:rsidRPr="00853194">
              <w:t>9 класс, $22 «Предыстория информатики» раскрывается история открытий и изобретений средств  и методов</w:t>
            </w:r>
            <w:r w:rsidR="00F85E2D" w:rsidRPr="00853194">
              <w:t xml:space="preserve"> хранения, передачи и обработки информации до создания ЭВМ</w:t>
            </w:r>
          </w:p>
          <w:p w:rsidR="00F85E2D" w:rsidRPr="00853194" w:rsidRDefault="00F85E2D" w:rsidP="00853194">
            <w:pPr>
              <w:jc w:val="both"/>
            </w:pPr>
          </w:p>
          <w:p w:rsidR="00F85E2D" w:rsidRPr="00853194" w:rsidRDefault="00F85E2D" w:rsidP="00853194">
            <w:pPr>
              <w:jc w:val="both"/>
            </w:pPr>
            <w:r w:rsidRPr="00853194">
              <w:t>9 класс, $23 «История ЭВМ», $24 «История программного обеспечения и ИКТ»</w:t>
            </w:r>
          </w:p>
          <w:p w:rsidR="00F85E2D" w:rsidRPr="00853194" w:rsidRDefault="00F85E2D" w:rsidP="00853194">
            <w:pPr>
              <w:jc w:val="both"/>
            </w:pPr>
          </w:p>
          <w:p w:rsidR="00F85E2D" w:rsidRPr="00853194" w:rsidRDefault="00F85E2D" w:rsidP="00853194">
            <w:pPr>
              <w:jc w:val="both"/>
            </w:pPr>
            <w:r w:rsidRPr="00853194">
              <w:t>9 класс, раздел 2.4 «История языков программирования»</w:t>
            </w:r>
            <w:r w:rsidR="00EA6799" w:rsidRPr="00853194">
              <w:t xml:space="preserve">: посвящен современному </w:t>
            </w:r>
            <w:r w:rsidR="00EA6799" w:rsidRPr="00853194">
              <w:lastRenderedPageBreak/>
              <w:t>этапу развития информатики и её перспективам</w:t>
            </w:r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EA6799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lastRenderedPageBreak/>
              <w:t>Формирование коммуникативной комп</w:t>
            </w:r>
            <w:r w:rsidRPr="00853194">
              <w:t>е</w:t>
            </w:r>
            <w:r w:rsidRPr="00853194">
              <w:t xml:space="preserve">тентности в общении и сотрудничестве </w:t>
            </w:r>
            <w:proofErr w:type="gramStart"/>
            <w:r w:rsidRPr="00853194">
              <w:t>с</w:t>
            </w:r>
            <w:proofErr w:type="gramEnd"/>
            <w:r w:rsidRPr="00853194">
              <w:t xml:space="preserve"> сверстниками и взрослыми в процессе обр</w:t>
            </w:r>
            <w:r w:rsidRPr="00853194">
              <w:t>а</w:t>
            </w:r>
            <w:r w:rsidRPr="00853194">
              <w:t xml:space="preserve">зовательной, общественно-полезной, учебно-исследовательской, творческой деятельности </w:t>
            </w:r>
          </w:p>
        </w:tc>
        <w:tc>
          <w:tcPr>
            <w:tcW w:w="9149" w:type="dxa"/>
          </w:tcPr>
          <w:p w:rsidR="00886AF4" w:rsidRPr="00853194" w:rsidRDefault="00EA6799" w:rsidP="00853194">
            <w:pPr>
              <w:jc w:val="both"/>
            </w:pPr>
            <w:r w:rsidRPr="00853194">
              <w:t>Задачник-практикум, «Творческие задачи и проекты»:</w:t>
            </w:r>
            <w:r w:rsidR="001214CD" w:rsidRPr="00853194">
              <w:t xml:space="preserve"> выполнение заданий проектного х</w:t>
            </w:r>
            <w:r w:rsidRPr="00853194">
              <w:t>арактера</w:t>
            </w:r>
            <w:r w:rsidR="001214CD" w:rsidRPr="00853194">
              <w:t xml:space="preserve"> требует от учащихся их взаимодействия со сверстниками и взрослыми (учителями, родителями). </w:t>
            </w:r>
            <w:proofErr w:type="gramStart"/>
            <w:r w:rsidR="001214CD" w:rsidRPr="00853194">
              <w:t>В завершении проектной работы предусматривается процедура защиты проекта перед коллективом класса, которая также формирует у детей коммуникативные навыки</w:t>
            </w:r>
            <w:proofErr w:type="gramEnd"/>
          </w:p>
        </w:tc>
      </w:tr>
      <w:tr w:rsidR="00886AF4" w:rsidRPr="00853194" w:rsidTr="006D6252">
        <w:tc>
          <w:tcPr>
            <w:tcW w:w="5637" w:type="dxa"/>
          </w:tcPr>
          <w:p w:rsidR="00886AF4" w:rsidRPr="00853194" w:rsidRDefault="001214CD" w:rsidP="00853194">
            <w:pPr>
              <w:pStyle w:val="a3"/>
              <w:numPr>
                <w:ilvl w:val="0"/>
                <w:numId w:val="6"/>
              </w:numPr>
              <w:jc w:val="both"/>
            </w:pPr>
            <w:r w:rsidRPr="00853194">
              <w:t>Формирование ценности здорового и бе</w:t>
            </w:r>
            <w:r w:rsidRPr="00853194">
              <w:t>з</w:t>
            </w:r>
            <w:r w:rsidRPr="00853194">
              <w:t>опасного образа жизни</w:t>
            </w:r>
          </w:p>
        </w:tc>
        <w:tc>
          <w:tcPr>
            <w:tcW w:w="9149" w:type="dxa"/>
          </w:tcPr>
          <w:p w:rsidR="00886AF4" w:rsidRPr="00853194" w:rsidRDefault="001214CD" w:rsidP="00853194">
            <w:pPr>
              <w:jc w:val="both"/>
            </w:pPr>
            <w:r w:rsidRPr="00853194">
              <w:t>Учебник для 7 класса, раздел «Техника безопасности и  санитарные нормы работы за ПК».</w:t>
            </w:r>
          </w:p>
          <w:p w:rsidR="001214CD" w:rsidRPr="00853194" w:rsidRDefault="001214CD" w:rsidP="00853194">
            <w:pPr>
              <w:jc w:val="both"/>
            </w:pPr>
            <w:r w:rsidRPr="00853194">
              <w:t>Интерактивный ЦОР «Техника безопасности и санитарные нормы» (файл 8_024.</w:t>
            </w:r>
            <w:proofErr w:type="spellStart"/>
            <w:r w:rsidRPr="00853194">
              <w:rPr>
                <w:lang w:val="en-US"/>
              </w:rPr>
              <w:t>pps</w:t>
            </w:r>
            <w:proofErr w:type="spellEnd"/>
            <w:r w:rsidRPr="00853194">
              <w:t xml:space="preserve">). </w:t>
            </w:r>
          </w:p>
          <w:p w:rsidR="001214CD" w:rsidRPr="00853194" w:rsidRDefault="001214CD" w:rsidP="00853194">
            <w:pPr>
              <w:jc w:val="both"/>
            </w:pPr>
            <w:r w:rsidRPr="00853194">
              <w:t xml:space="preserve">В некоторых обучающих программах, входящих в коллекцию ЦОР, автоматически контролируется время </w:t>
            </w:r>
            <w:proofErr w:type="gramStart"/>
            <w:r w:rsidRPr="00853194">
              <w:t>непрерывной</w:t>
            </w:r>
            <w:proofErr w:type="gramEnd"/>
            <w:r w:rsidRPr="00853194">
              <w:t xml:space="preserve"> работы учеников за компьютером</w:t>
            </w:r>
          </w:p>
        </w:tc>
      </w:tr>
    </w:tbl>
    <w:p w:rsidR="00AC25EF" w:rsidRPr="00853194" w:rsidRDefault="00AC25EF" w:rsidP="00853194">
      <w:pPr>
        <w:ind w:firstLine="567"/>
        <w:jc w:val="both"/>
        <w:rPr>
          <w:b/>
        </w:rPr>
      </w:pPr>
      <w:r w:rsidRPr="00853194">
        <w:rPr>
          <w:b/>
        </w:rPr>
        <w:t xml:space="preserve">При изучении курса «Информатика» </w:t>
      </w:r>
      <w:r w:rsidRPr="00853194">
        <w:rPr>
          <w:bCs/>
        </w:rPr>
        <w:t xml:space="preserve">в соответствии с требованиями ФГОС формируются следующие </w:t>
      </w:r>
      <w:proofErr w:type="spellStart"/>
      <w:r w:rsidRPr="00853194">
        <w:rPr>
          <w:b/>
        </w:rPr>
        <w:t>метапредметные</w:t>
      </w:r>
      <w:proofErr w:type="spellEnd"/>
      <w:r w:rsidRPr="00853194">
        <w:rPr>
          <w:b/>
        </w:rPr>
        <w:t xml:space="preserve"> результаты: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самостоятельно планировать пути достижения цели, в том числе альтернативные, осознанно выбирать наиболее э</w:t>
      </w:r>
      <w:r w:rsidRPr="00853194">
        <w:rPr>
          <w:i/>
          <w:color w:val="000000"/>
        </w:rPr>
        <w:t>ф</w:t>
      </w:r>
      <w:r w:rsidRPr="00853194">
        <w:rPr>
          <w:i/>
          <w:color w:val="000000"/>
        </w:rPr>
        <w:t>фективные способы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В курсе информатики данная компетенция обеспечивается алгоритмической линией, которая реализована в учебнике 9 класса, в главе 1 «Управление и алгоритмы» и главе 2 «Введение в программирование».  Алгоритм  можно назвать планом достижения цели исходя из ограниченных ресурсов (исходных данных) и ограниченных возможностей исполнителя (системы команд исполнителя). С самых первых задач на алгоритмизацию подчеркивается возможность построения разных алгоритмов для решения одной и той же задачи (достижения одной цели).  Для сопоставления алгоритмов в программировании существуют критерии сложности: сложность по данным и сложность по времени. Этому вопросу в учебнике 9 класса </w:t>
      </w:r>
      <w:proofErr w:type="gramStart"/>
      <w:r w:rsidRPr="00853194">
        <w:t>посвящен</w:t>
      </w:r>
      <w:proofErr w:type="gramEnd"/>
      <w:r w:rsidRPr="00853194">
        <w:t xml:space="preserve">  § 2.2. «Сложность алгоритмов» в дополнительном разделе к главе 2.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</w:p>
    <w:p w:rsidR="00AC25EF" w:rsidRPr="00853194" w:rsidRDefault="00AC25EF" w:rsidP="00853194">
      <w:pPr>
        <w:jc w:val="both"/>
      </w:pPr>
      <w:r w:rsidRPr="00853194">
        <w:t>В методику создания любого информационного объекта: текстового документа, базы данных, электронной таблицы, программы на языке программирования,  входит обучение правилам верификации, т.е. проверки  правильности функционирования  созданного объекта. Осваивая создание динамических объектов: баз данных и их приложений, электронных таблиц, программ (8 класс, главы 3, 4; 9 класс, главы 1, 2),  ученики обучаются  тестированию. Умение оценивать правильность выполненной задачи в этих случаях заключается в умении выстроить систему тестов, доказывающую работоспособность созданного продукта. Специально этому вопросу посвящен в учебнике 9 класса, в § 29  раздел «Что такое отладка и тестирование программы».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proofErr w:type="gramStart"/>
      <w:r w:rsidRPr="00853194">
        <w:rPr>
          <w:i/>
          <w:color w:val="000000"/>
        </w:rPr>
        <w:t xml:space="preserve">Умения определять понятия, создавать обобщения, устанавливать аналогии, классифицировать, устанавливать </w:t>
      </w:r>
      <w:proofErr w:type="spellStart"/>
      <w:r w:rsidRPr="00853194">
        <w:rPr>
          <w:i/>
          <w:color w:val="000000"/>
        </w:rPr>
        <w:t>прчинно</w:t>
      </w:r>
      <w:proofErr w:type="spellEnd"/>
      <w:r w:rsidRPr="00853194">
        <w:rPr>
          <w:i/>
          <w:color w:val="000000"/>
        </w:rPr>
        <w:t>-следственные связи, строить логическое рассуждение, умозаключение (индуктивное, дедуктивное и по аналогии) и делать выв</w:t>
      </w:r>
      <w:r w:rsidRPr="00853194">
        <w:rPr>
          <w:i/>
          <w:color w:val="000000"/>
        </w:rPr>
        <w:t>о</w:t>
      </w:r>
      <w:r w:rsidRPr="00853194">
        <w:rPr>
          <w:i/>
          <w:color w:val="000000"/>
        </w:rPr>
        <w:t>ды.</w:t>
      </w:r>
      <w:proofErr w:type="gramEnd"/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в курсе информатики способствует изучение </w:t>
      </w:r>
      <w:r w:rsidRPr="00853194">
        <w:rPr>
          <w:i/>
          <w:iCs/>
        </w:rPr>
        <w:t>системной линии</w:t>
      </w:r>
      <w:r w:rsidRPr="00853194">
        <w:t xml:space="preserve">. В информатике системная линия связана с информационным моделированием (8 класс, глава «Информационное моделирование»). При этом используются основные понятия </w:t>
      </w:r>
      <w:proofErr w:type="spellStart"/>
      <w:r w:rsidRPr="00853194">
        <w:t>системологии</w:t>
      </w:r>
      <w:proofErr w:type="spellEnd"/>
      <w:r w:rsidRPr="00853194">
        <w:t xml:space="preserve">: система, элемент системы, подсистема, связи (отношения, зависимости), структура, системный эффект. Эти вопросы раскрываются  в дополнении к главе 2 учебника 8 класса, параграфы  2.1. «Системы, модели, графы»,  2.2. «Объектно-информационные </w:t>
      </w:r>
      <w:r w:rsidRPr="00853194">
        <w:lastRenderedPageBreak/>
        <w:t>модели».  В информатике логические умозаключения формализуются средствами алгебры логики, которая находит применение в разделах,  посвященных изучению  баз данных (8 класс, глава 3), электронных таблиц   (8 класс, глава 4), программирования (9 класс, глава 2)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AC25EF" w:rsidRPr="00853194" w:rsidRDefault="00AC25EF" w:rsidP="00853194">
      <w:pPr>
        <w:jc w:val="both"/>
      </w:pPr>
      <w:r w:rsidRPr="00853194">
        <w:t xml:space="preserve">Формированию данной компетенции способствует изучение </w:t>
      </w:r>
      <w:proofErr w:type="gramStart"/>
      <w:r w:rsidRPr="00853194">
        <w:t>содержательных</w:t>
      </w:r>
      <w:proofErr w:type="gramEnd"/>
      <w:r w:rsidRPr="00853194">
        <w:t xml:space="preserve"> линии  «Представление информации» и «Формализация и моделирование».  Информация любого типа (текстовая, числовая, графическая, звуковая) в компьютерной памяти представляется в двоичной форме – знаковой форме компьютерного кодирования. Поэтому во всех темах, относящихся к представлению различной информации,  ученики знакомятся с правилами преобразования в двоичную знаковую форму: 7 класс, глава 3 «Текстовая информация и компьютер»; глава 4 «Графическая информация и компьютер»; глава 5 «Мультимедиа и компьютерные презентации», тема: представление звука; 8 класс, глава 4, тема «Системы счисления».</w:t>
      </w:r>
    </w:p>
    <w:p w:rsidR="00AC25EF" w:rsidRPr="00853194" w:rsidRDefault="00AC25EF" w:rsidP="00853194">
      <w:pPr>
        <w:jc w:val="both"/>
      </w:pPr>
      <w:r w:rsidRPr="00853194">
        <w:t>В информатике получение описания исследуемой системы (объекта) в знаково-символьной форме (в том числе – и в схематической) называется формализацией.  Путем формализации создается информационная модель, а при ее реализации на компьютере с помощью какого-то инструментального средства получается компьютерная модель. Этим вопросам посвящаются:   8 класс, глава 2 «Информационное моделирование», а также главы 3 и 4, где рассматриваются информационные модели баз данных и динамические информационные модели в электронных таблицах.</w:t>
      </w:r>
    </w:p>
    <w:p w:rsidR="00AC25EF" w:rsidRPr="00853194" w:rsidRDefault="00AC25EF" w:rsidP="00853194">
      <w:pPr>
        <w:numPr>
          <w:ilvl w:val="0"/>
          <w:numId w:val="4"/>
        </w:numPr>
        <w:tabs>
          <w:tab w:val="clear" w:pos="2010"/>
          <w:tab w:val="num" w:pos="1080"/>
        </w:tabs>
        <w:suppressAutoHyphens w:val="0"/>
        <w:ind w:left="1080" w:hanging="240"/>
        <w:jc w:val="both"/>
        <w:rPr>
          <w:i/>
          <w:color w:val="000000"/>
        </w:rPr>
      </w:pPr>
      <w:r w:rsidRPr="00853194">
        <w:rPr>
          <w:i/>
          <w:color w:val="000000"/>
        </w:rPr>
        <w:t>Формирование и развитие компетентности в области использования  ИКТ (</w:t>
      </w:r>
      <w:proofErr w:type="gramStart"/>
      <w:r w:rsidRPr="00853194">
        <w:rPr>
          <w:i/>
          <w:color w:val="000000"/>
        </w:rPr>
        <w:t>ИКТ-компетенции</w:t>
      </w:r>
      <w:proofErr w:type="gramEnd"/>
      <w:r w:rsidRPr="00853194">
        <w:rPr>
          <w:i/>
          <w:color w:val="000000"/>
        </w:rPr>
        <w:t xml:space="preserve">). </w:t>
      </w:r>
    </w:p>
    <w:p w:rsidR="00AC25EF" w:rsidRPr="00853194" w:rsidRDefault="00AC25EF" w:rsidP="00853194">
      <w:pPr>
        <w:jc w:val="both"/>
      </w:pPr>
      <w:r w:rsidRPr="00853194">
        <w:t>Данная компетенция формируется  содержательными линиями курса «Информационные технологии» (7 класс, главы 3, 4, 5; 8 класс, главы 3, 4)  и «Компьютерные телекоммуникации» (8 класс, глава 1).</w:t>
      </w:r>
    </w:p>
    <w:p w:rsidR="00142A99" w:rsidRPr="00853194" w:rsidRDefault="00142A99" w:rsidP="0085319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8582"/>
      </w:tblGrid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Требования ФГОС</w:t>
            </w:r>
          </w:p>
        </w:tc>
        <w:tc>
          <w:tcPr>
            <w:tcW w:w="8582" w:type="dxa"/>
          </w:tcPr>
          <w:p w:rsidR="006D6252" w:rsidRPr="00853194" w:rsidRDefault="006D6252" w:rsidP="00853194">
            <w:pPr>
              <w:jc w:val="center"/>
              <w:rPr>
                <w:b/>
              </w:rPr>
            </w:pPr>
            <w:r w:rsidRPr="00853194">
              <w:rPr>
                <w:b/>
              </w:rPr>
              <w:t>Чем достигается в настоящем курсе</w:t>
            </w:r>
          </w:p>
        </w:tc>
      </w:tr>
      <w:tr w:rsidR="006D6252" w:rsidRPr="00853194" w:rsidTr="007E470C">
        <w:tc>
          <w:tcPr>
            <w:tcW w:w="14786" w:type="dxa"/>
            <w:gridSpan w:val="2"/>
          </w:tcPr>
          <w:p w:rsidR="006D6252" w:rsidRPr="00853194" w:rsidRDefault="006D6252" w:rsidP="00853194">
            <w:pPr>
              <w:jc w:val="center"/>
            </w:pPr>
            <w:r w:rsidRPr="00853194">
              <w:t>МЕТАПРЕДМЕТНЫЕ РЕЗУЛЬТАТЫ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6D6252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самостоятельно планирова</w:t>
            </w:r>
            <w:r w:rsidR="002F2B44" w:rsidRPr="00853194">
              <w:t>ть пути дост</w:t>
            </w:r>
            <w:r w:rsidR="002F2B44" w:rsidRPr="00853194">
              <w:t>и</w:t>
            </w:r>
            <w:r w:rsidR="002F2B44" w:rsidRPr="00853194">
              <w:t>жения цели, в том числе альтернативные, осозна</w:t>
            </w:r>
            <w:r w:rsidR="002F2B44" w:rsidRPr="00853194">
              <w:t>н</w:t>
            </w:r>
            <w:r w:rsidR="002F2B44" w:rsidRPr="00853194">
              <w:t>но выбирать наиболее эффективные способы р</w:t>
            </w:r>
            <w:r w:rsidR="002F2B44" w:rsidRPr="00853194">
              <w:t>е</w:t>
            </w:r>
            <w:r w:rsidR="002F2B44" w:rsidRPr="00853194">
              <w:t xml:space="preserve">шения учебных и познавательных задач 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9 класс, глава 1 «Управление и алгоритмы».</w:t>
            </w:r>
          </w:p>
          <w:p w:rsidR="0064230F" w:rsidRPr="00853194" w:rsidRDefault="0064230F" w:rsidP="00853194">
            <w:r w:rsidRPr="00853194">
              <w:t>9 класс, глава 2 «Введение в программирование».</w:t>
            </w:r>
          </w:p>
          <w:p w:rsidR="0064230F" w:rsidRPr="00853194" w:rsidRDefault="0064230F" w:rsidP="00853194">
            <w:r w:rsidRPr="00853194">
              <w:t>9 класс, Дополнение к главе 2, $2.2 «Сложность алгоритмов»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оценивать правильность выполнения учебной задачи, собственные возможности её р</w:t>
            </w:r>
            <w:r w:rsidRPr="00853194">
              <w:t>е</w:t>
            </w:r>
            <w:r w:rsidRPr="00853194">
              <w:t>шения</w:t>
            </w:r>
          </w:p>
        </w:tc>
        <w:tc>
          <w:tcPr>
            <w:tcW w:w="8582" w:type="dxa"/>
          </w:tcPr>
          <w:p w:rsidR="006D6252" w:rsidRPr="00853194" w:rsidRDefault="0064230F" w:rsidP="00853194">
            <w:r w:rsidRPr="00853194">
              <w:t>8 класс, главы 3, 4.</w:t>
            </w:r>
          </w:p>
          <w:p w:rsidR="0064230F" w:rsidRPr="00853194" w:rsidRDefault="0064230F" w:rsidP="00853194">
            <w:r w:rsidRPr="00853194">
              <w:t>9 класс, главы 1,2.</w:t>
            </w:r>
          </w:p>
          <w:p w:rsidR="0064230F" w:rsidRPr="00853194" w:rsidRDefault="0064230F" w:rsidP="00853194">
            <w:r w:rsidRPr="00853194">
              <w:t>9 класс, $29, раздел «Что такое отладка и тестирование программы»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2F2B44" w:rsidP="00853194">
            <w:pPr>
              <w:pStyle w:val="a3"/>
              <w:numPr>
                <w:ilvl w:val="0"/>
                <w:numId w:val="7"/>
              </w:numPr>
            </w:pPr>
            <w:proofErr w:type="gramStart"/>
            <w:r w:rsidRPr="00853194">
              <w:t>Умения определять понятия, создавать обобщения, устанавливать аналогии, классифицировать, уст</w:t>
            </w:r>
            <w:r w:rsidRPr="00853194">
              <w:t>а</w:t>
            </w:r>
            <w:r w:rsidRPr="00853194">
              <w:t>навливать причинно-следственные связи</w:t>
            </w:r>
            <w:r w:rsidR="006731E5" w:rsidRPr="00853194">
              <w:t>, строить логическое рассуждение, умозаключение (инду</w:t>
            </w:r>
            <w:r w:rsidR="006731E5" w:rsidRPr="00853194">
              <w:t>к</w:t>
            </w:r>
            <w:r w:rsidR="006731E5" w:rsidRPr="00853194">
              <w:t>тивное, дедуктивное и по аналогии) и делать в</w:t>
            </w:r>
            <w:r w:rsidR="006731E5" w:rsidRPr="00853194">
              <w:t>ы</w:t>
            </w:r>
            <w:r w:rsidR="006731E5" w:rsidRPr="00853194">
              <w:t>воды</w:t>
            </w:r>
            <w:proofErr w:type="gramEnd"/>
          </w:p>
        </w:tc>
        <w:tc>
          <w:tcPr>
            <w:tcW w:w="8582" w:type="dxa"/>
          </w:tcPr>
          <w:p w:rsidR="006D6252" w:rsidRPr="00853194" w:rsidRDefault="000E2928" w:rsidP="00853194">
            <w:r w:rsidRPr="00853194">
              <w:t>8 класс, глава «Информационное моделирование»</w:t>
            </w:r>
          </w:p>
          <w:p w:rsidR="000E2928" w:rsidRPr="00853194" w:rsidRDefault="000E2928" w:rsidP="00853194">
            <w:r w:rsidRPr="00853194">
              <w:t>8 класс, Дополнение к главе 2, $2.1 «Системы, модели, графы», $2.2 «Объектно-информационные модели».</w:t>
            </w:r>
          </w:p>
          <w:p w:rsidR="004A3CE7" w:rsidRPr="00853194" w:rsidRDefault="004A3CE7" w:rsidP="00853194">
            <w:r w:rsidRPr="00853194">
              <w:t>8 класс, глава 3 (изучение баз данных).</w:t>
            </w:r>
          </w:p>
          <w:p w:rsidR="004A3CE7" w:rsidRPr="00853194" w:rsidRDefault="004A3CE7" w:rsidP="00853194">
            <w:r w:rsidRPr="00853194">
              <w:t>8 класс, глава 4 (изучение электронных таблиц)</w:t>
            </w:r>
          </w:p>
          <w:p w:rsidR="004A3CE7" w:rsidRPr="00853194" w:rsidRDefault="004A3CE7" w:rsidP="00853194">
            <w:r w:rsidRPr="00853194">
              <w:t>9 класс, глава 2 (изучение программирования)</w:t>
            </w:r>
          </w:p>
        </w:tc>
      </w:tr>
      <w:tr w:rsidR="006D6252" w:rsidRPr="00853194" w:rsidTr="0064230F">
        <w:tc>
          <w:tcPr>
            <w:tcW w:w="6204" w:type="dxa"/>
          </w:tcPr>
          <w:p w:rsidR="006D6252" w:rsidRPr="00853194" w:rsidRDefault="004A3CE7" w:rsidP="00853194">
            <w:pPr>
              <w:pStyle w:val="a3"/>
              <w:numPr>
                <w:ilvl w:val="0"/>
                <w:numId w:val="7"/>
              </w:numPr>
            </w:pPr>
            <w:r w:rsidRPr="00853194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8582" w:type="dxa"/>
          </w:tcPr>
          <w:p w:rsidR="006D6252" w:rsidRPr="00853194" w:rsidRDefault="00AA5A4F" w:rsidP="00853194">
            <w:r w:rsidRPr="00853194">
              <w:t>7 класс, глава 3 «Текстовая информация и компьютер».</w:t>
            </w:r>
          </w:p>
          <w:p w:rsidR="00AA5A4F" w:rsidRPr="00853194" w:rsidRDefault="00AA5A4F" w:rsidP="00853194">
            <w:r w:rsidRPr="00853194">
              <w:t>7 класс, глава 4 «Графическая информация и компьютер»</w:t>
            </w:r>
          </w:p>
          <w:p w:rsidR="00AA5A4F" w:rsidRPr="00853194" w:rsidRDefault="00AA5A4F" w:rsidP="00853194">
            <w:r w:rsidRPr="00853194">
              <w:t xml:space="preserve">7 класс, глава 5 «Мультимедиа и компьютерные презентации», тема </w:t>
            </w:r>
            <w:r w:rsidRPr="00853194">
              <w:lastRenderedPageBreak/>
              <w:t>«Представление звука».</w:t>
            </w:r>
          </w:p>
          <w:p w:rsidR="00AA5A4F" w:rsidRPr="00853194" w:rsidRDefault="00AA5A4F" w:rsidP="00853194">
            <w:r w:rsidRPr="00853194">
              <w:t>8 класс, глава 4, тема «Системы счисления»</w:t>
            </w:r>
          </w:p>
          <w:p w:rsidR="00AA5A4F" w:rsidRPr="00853194" w:rsidRDefault="00AA5A4F" w:rsidP="00853194">
            <w:r w:rsidRPr="00853194">
              <w:t>8 класс, глава 2 «Информационное моделирование»</w:t>
            </w:r>
          </w:p>
        </w:tc>
      </w:tr>
      <w:tr w:rsidR="0064230F" w:rsidRPr="00853194" w:rsidTr="0064230F">
        <w:tc>
          <w:tcPr>
            <w:tcW w:w="6204" w:type="dxa"/>
          </w:tcPr>
          <w:p w:rsidR="0064230F" w:rsidRPr="00853194" w:rsidRDefault="004A3CE7" w:rsidP="00853194">
            <w:pPr>
              <w:pStyle w:val="a3"/>
              <w:numPr>
                <w:ilvl w:val="0"/>
                <w:numId w:val="7"/>
              </w:numPr>
            </w:pPr>
            <w:r w:rsidRPr="00853194">
              <w:lastRenderedPageBreak/>
              <w:t>Формирование и развитие компетентности в обл</w:t>
            </w:r>
            <w:r w:rsidRPr="00853194">
              <w:t>а</w:t>
            </w:r>
            <w:r w:rsidRPr="00853194">
              <w:t>сти использования ИКТ (ИК</w:t>
            </w:r>
            <w:proofErr w:type="gramStart"/>
            <w:r w:rsidRPr="00853194">
              <w:t>Т-</w:t>
            </w:r>
            <w:proofErr w:type="gramEnd"/>
            <w:r w:rsidRPr="00853194">
              <w:t xml:space="preserve">  компетенции)</w:t>
            </w:r>
          </w:p>
        </w:tc>
        <w:tc>
          <w:tcPr>
            <w:tcW w:w="8582" w:type="dxa"/>
          </w:tcPr>
          <w:p w:rsidR="0064230F" w:rsidRPr="00853194" w:rsidRDefault="00BE3BD5" w:rsidP="00853194">
            <w:r w:rsidRPr="00853194">
              <w:t>Содержательная линия курса «Информационные технологии» (7 класс, главы 3,4,5;  8 класс, главы 3,4)</w:t>
            </w:r>
          </w:p>
          <w:p w:rsidR="00BE3BD5" w:rsidRPr="00853194" w:rsidRDefault="00BE3BD5" w:rsidP="00853194">
            <w:r w:rsidRPr="00853194">
              <w:t>Содержательная линия курса «Компьютерные телекоммуникации» (8 класс, глава</w:t>
            </w:r>
            <w:proofErr w:type="gramStart"/>
            <w:r w:rsidRPr="00853194">
              <w:t>1</w:t>
            </w:r>
            <w:proofErr w:type="gramEnd"/>
            <w:r w:rsidRPr="00853194">
              <w:t>)</w:t>
            </w:r>
          </w:p>
        </w:tc>
      </w:tr>
    </w:tbl>
    <w:p w:rsidR="00853194" w:rsidRPr="00853194" w:rsidRDefault="00853194" w:rsidP="00853194">
      <w:pPr>
        <w:pStyle w:val="a9"/>
        <w:spacing w:before="0" w:after="0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>Формы контроля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беседа;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фронтальный опрос;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опрос в парах;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практикум;</w:t>
      </w:r>
    </w:p>
    <w:p w:rsidR="00853194" w:rsidRPr="00853194" w:rsidRDefault="00853194" w:rsidP="00853194">
      <w:pPr>
        <w:numPr>
          <w:ilvl w:val="0"/>
          <w:numId w:val="16"/>
        </w:numPr>
        <w:suppressAutoHyphens w:val="0"/>
        <w:jc w:val="both"/>
      </w:pPr>
      <w:r w:rsidRPr="00853194">
        <w:t>тестирование.</w:t>
      </w:r>
    </w:p>
    <w:p w:rsidR="00853194" w:rsidRPr="00853194" w:rsidRDefault="00853194" w:rsidP="00853194">
      <w:pPr>
        <w:rPr>
          <w:b/>
          <w:color w:val="000000"/>
        </w:rPr>
      </w:pPr>
      <w:r w:rsidRPr="00853194">
        <w:rPr>
          <w:b/>
          <w:color w:val="000000"/>
        </w:rPr>
        <w:t>Использование современных образовательных технологий в образовательном процессе.</w:t>
      </w:r>
    </w:p>
    <w:p w:rsidR="00853194" w:rsidRPr="00853194" w:rsidRDefault="00853194" w:rsidP="00853194">
      <w:pPr>
        <w:rPr>
          <w:color w:val="000000"/>
        </w:rPr>
      </w:pP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развивающее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проблемное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 xml:space="preserve"> личностно – ориентированные технологии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194">
        <w:rPr>
          <w:rFonts w:ascii="Times New Roman" w:hAnsi="Times New Roman"/>
          <w:color w:val="000000"/>
          <w:sz w:val="24"/>
          <w:szCs w:val="24"/>
        </w:rPr>
        <w:t>разноуровневое</w:t>
      </w:r>
      <w:proofErr w:type="spellEnd"/>
      <w:r w:rsidRPr="00853194">
        <w:rPr>
          <w:rFonts w:ascii="Times New Roman" w:hAnsi="Times New Roman"/>
          <w:color w:val="000000"/>
          <w:sz w:val="24"/>
          <w:szCs w:val="24"/>
        </w:rPr>
        <w:t xml:space="preserve"> обучение;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коллективную систему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изучения изобретательских задач (ТРИЗ);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исследовательские методы в обучении;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проектные методы обучения;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технологию использования в обучении игровых методов: ролевых, деловых и других видов обучающих игр;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обучение в сотрудничестве (командная, групповая работа);</w:t>
      </w:r>
    </w:p>
    <w:p w:rsidR="00853194" w:rsidRPr="00853194" w:rsidRDefault="00853194" w:rsidP="00853194">
      <w:pPr>
        <w:pStyle w:val="aa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853194">
        <w:rPr>
          <w:rFonts w:ascii="Times New Roman" w:hAnsi="Times New Roman"/>
          <w:color w:val="000000"/>
          <w:sz w:val="24"/>
          <w:szCs w:val="24"/>
        </w:rPr>
        <w:t>информационно-коммуникационные технологии;</w:t>
      </w:r>
    </w:p>
    <w:p w:rsidR="00853194" w:rsidRPr="00853194" w:rsidRDefault="00853194" w:rsidP="00853194">
      <w:pPr>
        <w:pStyle w:val="a3"/>
        <w:numPr>
          <w:ilvl w:val="0"/>
          <w:numId w:val="18"/>
        </w:numPr>
        <w:jc w:val="both"/>
        <w:outlineLvl w:val="1"/>
        <w:rPr>
          <w:b/>
          <w:color w:val="000000"/>
        </w:rPr>
      </w:pPr>
      <w:proofErr w:type="spellStart"/>
      <w:r w:rsidRPr="00853194">
        <w:rPr>
          <w:color w:val="000000"/>
        </w:rPr>
        <w:t>здоровьесберегающие</w:t>
      </w:r>
      <w:proofErr w:type="spellEnd"/>
      <w:r w:rsidRPr="00853194">
        <w:rPr>
          <w:color w:val="000000"/>
        </w:rPr>
        <w:t xml:space="preserve"> технологии.</w:t>
      </w:r>
    </w:p>
    <w:p w:rsidR="00142A99" w:rsidRPr="00853194" w:rsidRDefault="00142A99" w:rsidP="00853194"/>
    <w:p w:rsidR="00116DB4" w:rsidRPr="00853194" w:rsidRDefault="00116DB4" w:rsidP="00853194">
      <w:pPr>
        <w:pStyle w:val="4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853194">
        <w:rPr>
          <w:rFonts w:ascii="Times New Roman" w:hAnsi="Times New Roman" w:cs="Times New Roman"/>
          <w:caps/>
          <w:color w:val="auto"/>
        </w:rPr>
        <w:t>планирование  обучения</w:t>
      </w:r>
    </w:p>
    <w:p w:rsidR="00116DB4" w:rsidRPr="00853194" w:rsidRDefault="00116DB4" w:rsidP="00853194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853194">
        <w:rPr>
          <w:rFonts w:ascii="Times New Roman" w:hAnsi="Times New Roman" w:cs="Times New Roman"/>
          <w:color w:val="auto"/>
        </w:rPr>
        <w:t>Примерное тематическое планирование, основные виды  и результаты учебной деятельности</w:t>
      </w:r>
    </w:p>
    <w:p w:rsidR="00116DB4" w:rsidRPr="00853194" w:rsidRDefault="00116DB4" w:rsidP="00853194"/>
    <w:p w:rsidR="00116DB4" w:rsidRPr="00853194" w:rsidRDefault="00116DB4" w:rsidP="00853194">
      <w:pPr>
        <w:ind w:firstLine="720"/>
        <w:jc w:val="both"/>
      </w:pPr>
      <w:r w:rsidRPr="00853194">
        <w:t>Тематическое планирование построено в соответствии с содержанием учебников и включает в себя  6 разделов в 7 классе,  4 раздела в 8 классе, 3 раздела в 9 классе.</w:t>
      </w:r>
      <w:r w:rsidRPr="00853194">
        <w:tab/>
        <w:t xml:space="preserve">Планирование рассчитано в основном на урочную деятельность обучающихся, вместе с тем отдельные виды деятельности могут носить проектный </w:t>
      </w:r>
      <w:proofErr w:type="gramStart"/>
      <w:r w:rsidRPr="00853194">
        <w:t>характер</w:t>
      </w:r>
      <w:proofErr w:type="gramEnd"/>
      <w:r w:rsidRPr="00853194">
        <w:t xml:space="preserve"> и проводится во внеурочное время.</w:t>
      </w:r>
    </w:p>
    <w:p w:rsidR="00BF560B" w:rsidRPr="00853194" w:rsidRDefault="00116DB4" w:rsidP="0012322E">
      <w:pPr>
        <w:ind w:firstLine="720"/>
        <w:jc w:val="both"/>
        <w:rPr>
          <w:b/>
        </w:rPr>
      </w:pPr>
      <w:r w:rsidRPr="00853194">
        <w:lastRenderedPageBreak/>
        <w:t>Для каждого раздела указано общее число учебных часов, а также рекомендуемое разделение этого времени на теоретические  занятия и практическую работу на компьютере. Учитель может варьировать учебный план, используя предусмотренный резерв учебного времени.</w:t>
      </w:r>
    </w:p>
    <w:p w:rsidR="00853194" w:rsidRDefault="00853194" w:rsidP="00853194">
      <w:pPr>
        <w:jc w:val="center"/>
        <w:rPr>
          <w:b/>
        </w:rPr>
      </w:pPr>
    </w:p>
    <w:p w:rsidR="00EA44CD" w:rsidRPr="00853194" w:rsidRDefault="00EA44CD" w:rsidP="00EA44CD">
      <w:pPr>
        <w:jc w:val="center"/>
        <w:rPr>
          <w:b/>
        </w:rPr>
      </w:pPr>
      <w:r w:rsidRPr="00853194">
        <w:rPr>
          <w:b/>
        </w:rPr>
        <w:t>Тематическое планирование 9 класс</w:t>
      </w:r>
    </w:p>
    <w:p w:rsidR="00EA44CD" w:rsidRPr="00853194" w:rsidRDefault="00EA44CD" w:rsidP="00EA44CD">
      <w:pPr>
        <w:jc w:val="center"/>
        <w:rPr>
          <w:b/>
        </w:rPr>
      </w:pPr>
    </w:p>
    <w:tbl>
      <w:tblPr>
        <w:tblW w:w="0" w:type="auto"/>
        <w:jc w:val="center"/>
        <w:tblInd w:w="-2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1"/>
        <w:gridCol w:w="2178"/>
        <w:gridCol w:w="2345"/>
        <w:gridCol w:w="2194"/>
      </w:tblGrid>
      <w:tr w:rsidR="00EA44CD" w:rsidRPr="00853194" w:rsidTr="007E470C">
        <w:trPr>
          <w:trHeight w:val="90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Тема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Количество часов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практических работ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Кол-во контрольных работ</w:t>
            </w:r>
          </w:p>
        </w:tc>
      </w:tr>
      <w:tr w:rsidR="00EA44CD" w:rsidRPr="00853194" w:rsidTr="007E470C">
        <w:trPr>
          <w:trHeight w:val="440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Управление и алгоритмы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12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7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</w:pPr>
            <w:r>
              <w:t>-</w:t>
            </w:r>
          </w:p>
        </w:tc>
      </w:tr>
      <w:tr w:rsidR="00EA44CD" w:rsidRPr="00853194" w:rsidTr="007E470C">
        <w:trPr>
          <w:trHeight w:val="419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 xml:space="preserve">Введение в программирование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15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 w:rsidRPr="00853194">
              <w:rPr>
                <w:rFonts w:eastAsia="Batang"/>
              </w:rPr>
              <w:t>Информационные технологии и общество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</w:tr>
      <w:tr w:rsidR="00EA44CD" w:rsidRPr="00853194" w:rsidTr="007E470C">
        <w:trPr>
          <w:trHeight w:val="308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Повторение 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4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-</w:t>
            </w:r>
          </w:p>
        </w:tc>
        <w:tc>
          <w:tcPr>
            <w:tcW w:w="2194" w:type="dxa"/>
            <w:vAlign w:val="center"/>
          </w:tcPr>
          <w:p w:rsidR="00EA44CD" w:rsidRDefault="00EA44CD" w:rsidP="007E470C">
            <w:pPr>
              <w:jc w:val="center"/>
              <w:rPr>
                <w:rFonts w:eastAsia="Batang"/>
              </w:rPr>
            </w:pPr>
          </w:p>
        </w:tc>
      </w:tr>
      <w:tr w:rsidR="00EA44CD" w:rsidRPr="00853194" w:rsidTr="007E470C">
        <w:trPr>
          <w:trHeight w:val="323"/>
          <w:jc w:val="center"/>
        </w:trPr>
        <w:tc>
          <w:tcPr>
            <w:tcW w:w="6711" w:type="dxa"/>
            <w:vAlign w:val="center"/>
          </w:tcPr>
          <w:p w:rsidR="00EA44CD" w:rsidRPr="00853194" w:rsidRDefault="00EA44CD" w:rsidP="007E470C">
            <w:pPr>
              <w:rPr>
                <w:rFonts w:eastAsia="Batang"/>
                <w:b/>
              </w:rPr>
            </w:pPr>
            <w:r w:rsidRPr="00853194">
              <w:rPr>
                <w:rFonts w:eastAsia="Batang"/>
                <w:b/>
              </w:rPr>
              <w:t>Всего</w:t>
            </w:r>
          </w:p>
        </w:tc>
        <w:tc>
          <w:tcPr>
            <w:tcW w:w="2178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35</w:t>
            </w:r>
          </w:p>
        </w:tc>
        <w:tc>
          <w:tcPr>
            <w:tcW w:w="2345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</w:rPr>
              <w:t>17</w:t>
            </w:r>
          </w:p>
        </w:tc>
        <w:tc>
          <w:tcPr>
            <w:tcW w:w="2194" w:type="dxa"/>
            <w:vAlign w:val="center"/>
          </w:tcPr>
          <w:p w:rsidR="00EA44CD" w:rsidRPr="00853194" w:rsidRDefault="00EA44CD" w:rsidP="007E470C">
            <w:pPr>
              <w:jc w:val="center"/>
              <w:rPr>
                <w:rFonts w:eastAsia="Batang"/>
                <w:b/>
              </w:rPr>
            </w:pPr>
          </w:p>
        </w:tc>
      </w:tr>
    </w:tbl>
    <w:p w:rsidR="00EA44CD" w:rsidRDefault="00EA44CD" w:rsidP="00EA44CD"/>
    <w:p w:rsidR="006257B8" w:rsidRPr="00853194" w:rsidRDefault="00394807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Содержание учебного предмета  </w:t>
      </w:r>
      <w:r w:rsidR="006257B8" w:rsidRPr="00853194">
        <w:rPr>
          <w:b/>
          <w:bCs/>
          <w:iCs/>
          <w:sz w:val="24"/>
          <w:szCs w:val="24"/>
        </w:rPr>
        <w:t>9 класс</w:t>
      </w:r>
    </w:p>
    <w:p w:rsidR="006257B8" w:rsidRPr="00853194" w:rsidRDefault="006257B8" w:rsidP="00853194">
      <w:pPr>
        <w:pStyle w:val="2"/>
        <w:spacing w:after="0" w:line="240" w:lineRule="auto"/>
        <w:jc w:val="center"/>
        <w:rPr>
          <w:b/>
          <w:bCs/>
          <w:iCs/>
          <w:sz w:val="24"/>
          <w:szCs w:val="24"/>
        </w:rPr>
      </w:pPr>
      <w:r w:rsidRPr="00853194">
        <w:rPr>
          <w:b/>
          <w:bCs/>
          <w:iCs/>
          <w:sz w:val="24"/>
          <w:szCs w:val="24"/>
        </w:rPr>
        <w:t xml:space="preserve">Общее число часов: </w:t>
      </w:r>
      <w:r w:rsidR="00EA44CD">
        <w:rPr>
          <w:b/>
          <w:bCs/>
          <w:iCs/>
          <w:sz w:val="24"/>
          <w:szCs w:val="24"/>
        </w:rPr>
        <w:t>35</w:t>
      </w:r>
      <w:r w:rsidRPr="00853194">
        <w:rPr>
          <w:b/>
          <w:bCs/>
          <w:iCs/>
          <w:sz w:val="24"/>
          <w:szCs w:val="24"/>
        </w:rPr>
        <w:t xml:space="preserve"> ч. 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Управление и алгоритмы  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Кибернетика. Кибернетическая модель управления.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Понятие алгоритма и его свойства. Исполнитель алгоритмов: назначение, среда исполнителя система команд исполнителя, режимы раб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ты.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6257B8" w:rsidRPr="00853194" w:rsidRDefault="006257B8" w:rsidP="00853194">
      <w:pPr>
        <w:pStyle w:val="2"/>
        <w:spacing w:after="0" w:line="240" w:lineRule="auto"/>
        <w:rPr>
          <w:sz w:val="24"/>
          <w:szCs w:val="24"/>
        </w:rPr>
      </w:pPr>
      <w:r w:rsidRPr="00853194">
        <w:rPr>
          <w:sz w:val="24"/>
          <w:szCs w:val="24"/>
          <w:u w:val="single"/>
        </w:rPr>
        <w:t>Практика на компьютере</w:t>
      </w:r>
      <w:r w:rsidRPr="00853194">
        <w:rPr>
          <w:sz w:val="24"/>
          <w:szCs w:val="24"/>
        </w:rPr>
        <w:t>: работа с учебным исполнителем алгоритмов; 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</w:t>
      </w:r>
      <w:r w:rsidRPr="00853194">
        <w:rPr>
          <w:sz w:val="24"/>
          <w:szCs w:val="24"/>
        </w:rPr>
        <w:t>д</w:t>
      </w:r>
      <w:r w:rsidRPr="00853194">
        <w:rPr>
          <w:sz w:val="24"/>
          <w:szCs w:val="24"/>
        </w:rPr>
        <w:t>программ).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кибернетика; предмет и задачи этой науки;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сущность кибернетической схемы управления с обратной связью; назначение прямой и обратной связи в этой схеме;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что такое  алгоритм управления; какова роль алгоритма в системах управления;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 чем состоят  основные свойства алгоритма;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способы записи алгоритмов: блок-схемы, учебный алгоритмический язык;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основные алгоритмические конструкции: следование, ветвление, цикл; структуры алгоритмов;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lastRenderedPageBreak/>
        <w:t>назначение вспомогательных алгоритмов; технологии построения сложных алгоритмов: метод последовательной детализации и сборо</w:t>
      </w:r>
      <w:r w:rsidRPr="00853194">
        <w:t>ч</w:t>
      </w:r>
      <w:r w:rsidRPr="00853194">
        <w:t>ный (библиотечный) метод.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при анализе простых ситуаций управления определять механизм прямой и обратной связи;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пользоваться языком блок-схем, понимать описания алгоритмов на учебном алгоритмическом языке;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выполнить трассировку алгоритма для известного исполнителя;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b/>
        </w:rPr>
      </w:pPr>
      <w:r w:rsidRPr="00853194">
        <w:t>составлять  линейные, ветвящиеся и циклические алгоритмы управления одним из учебных исполнителей;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выделять подзадачи; определять и использовать вспомогательные алгоритмы.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bCs/>
          <w:sz w:val="24"/>
          <w:szCs w:val="24"/>
        </w:rPr>
      </w:pPr>
      <w:r w:rsidRPr="00853194">
        <w:rPr>
          <w:b/>
          <w:bCs/>
          <w:sz w:val="24"/>
          <w:szCs w:val="24"/>
        </w:rPr>
        <w:t xml:space="preserve">Введение в программирование </w:t>
      </w:r>
    </w:p>
    <w:p w:rsidR="006257B8" w:rsidRPr="00853194" w:rsidRDefault="006257B8" w:rsidP="00853194">
      <w:pPr>
        <w:ind w:firstLine="540"/>
        <w:jc w:val="both"/>
      </w:pPr>
      <w:r w:rsidRPr="00853194">
        <w:t xml:space="preserve">Алгоритмы работы с величинами: константы, переменные, понятие типов данных, ввод и вывод данных. </w:t>
      </w:r>
    </w:p>
    <w:p w:rsidR="006257B8" w:rsidRPr="00853194" w:rsidRDefault="006257B8" w:rsidP="00853194">
      <w:pPr>
        <w:ind w:firstLine="540"/>
        <w:jc w:val="both"/>
      </w:pPr>
      <w:r w:rsidRPr="00853194">
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</w:r>
    </w:p>
    <w:p w:rsidR="006257B8" w:rsidRPr="00853194" w:rsidRDefault="006257B8" w:rsidP="00853194">
      <w:pPr>
        <w:ind w:firstLine="540"/>
        <w:jc w:val="both"/>
      </w:pPr>
      <w:r w:rsidRPr="00853194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6257B8" w:rsidRPr="00853194" w:rsidRDefault="006257B8" w:rsidP="00853194">
      <w:pPr>
        <w:ind w:firstLine="540"/>
        <w:jc w:val="both"/>
      </w:pPr>
      <w:r w:rsidRPr="00853194">
        <w:rPr>
          <w:u w:val="single"/>
        </w:rPr>
        <w:t>Практика на компьютере</w:t>
      </w:r>
      <w:r w:rsidRPr="00853194"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знать: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основные виды и типы величин;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назначение языков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 xml:space="preserve">что такое трансляция; 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назначение систем программирования;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оформления программы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правила представления данных и операторов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  <w:rPr>
          <w:i/>
        </w:rPr>
      </w:pPr>
      <w:r w:rsidRPr="00853194">
        <w:t>последовательность выполнения программы в системе программирования</w:t>
      </w:r>
      <w:proofErr w:type="gramStart"/>
      <w:r w:rsidRPr="00853194">
        <w:t>..</w:t>
      </w:r>
      <w:proofErr w:type="gramEnd"/>
    </w:p>
    <w:p w:rsidR="006257B8" w:rsidRPr="00853194" w:rsidRDefault="006257B8" w:rsidP="00853194">
      <w:pPr>
        <w:jc w:val="both"/>
        <w:rPr>
          <w:i/>
          <w:u w:val="single"/>
        </w:rPr>
      </w:pPr>
      <w:r w:rsidRPr="00853194">
        <w:rPr>
          <w:i/>
          <w:u w:val="single"/>
        </w:rPr>
        <w:t>Учащиеся должны уметь: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работать с готовой программой на Паскале;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линейные, ветвящиеся и циклические программы;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составлять несложные программы обработки одномерных массивов;</w:t>
      </w:r>
    </w:p>
    <w:p w:rsidR="006257B8" w:rsidRPr="00853194" w:rsidRDefault="006257B8" w:rsidP="00853194">
      <w:pPr>
        <w:numPr>
          <w:ilvl w:val="0"/>
          <w:numId w:val="8"/>
        </w:numPr>
        <w:suppressAutoHyphens w:val="0"/>
        <w:jc w:val="both"/>
      </w:pPr>
      <w:r w:rsidRPr="00853194">
        <w:t>отлаживать, и исполнять программы в системе программирования.</w:t>
      </w:r>
    </w:p>
    <w:p w:rsidR="006257B8" w:rsidRPr="00853194" w:rsidRDefault="006257B8" w:rsidP="00853194">
      <w:pPr>
        <w:pStyle w:val="2"/>
        <w:numPr>
          <w:ilvl w:val="0"/>
          <w:numId w:val="14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b/>
          <w:sz w:val="24"/>
          <w:szCs w:val="24"/>
        </w:rPr>
      </w:pPr>
      <w:r w:rsidRPr="00853194">
        <w:rPr>
          <w:b/>
          <w:sz w:val="24"/>
          <w:szCs w:val="24"/>
        </w:rPr>
        <w:t xml:space="preserve">Информационные технологии и общество 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</w:t>
      </w:r>
      <w:r w:rsidRPr="00853194">
        <w:rPr>
          <w:sz w:val="24"/>
          <w:szCs w:val="24"/>
        </w:rPr>
        <w:t>о</w:t>
      </w:r>
      <w:r w:rsidRPr="00853194">
        <w:rPr>
          <w:sz w:val="24"/>
          <w:szCs w:val="24"/>
        </w:rPr>
        <w:t>временного общества. Понятие об информационном обществе. Проблемы безопасности информации, этические и правовые нормы в и</w:t>
      </w:r>
      <w:r w:rsidRPr="00853194">
        <w:rPr>
          <w:sz w:val="24"/>
          <w:szCs w:val="24"/>
        </w:rPr>
        <w:t>н</w:t>
      </w:r>
      <w:r w:rsidRPr="00853194">
        <w:rPr>
          <w:sz w:val="24"/>
          <w:szCs w:val="24"/>
        </w:rPr>
        <w:t>формационной сфере.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sz w:val="24"/>
          <w:szCs w:val="24"/>
        </w:rPr>
      </w:pPr>
      <w:r w:rsidRPr="00853194">
        <w:rPr>
          <w:i/>
          <w:sz w:val="24"/>
          <w:szCs w:val="24"/>
          <w:u w:val="single"/>
        </w:rPr>
        <w:t>Учащиеся должны знать</w:t>
      </w:r>
      <w:r w:rsidRPr="00853194">
        <w:rPr>
          <w:sz w:val="24"/>
          <w:szCs w:val="24"/>
        </w:rPr>
        <w:t>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lastRenderedPageBreak/>
        <w:t xml:space="preserve"> основные этапы развития средств работы с информацией в истории человеческого общества;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основные этапы развития компьютерной техники (ЭВМ) и программного обеспечения;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в чем состоит проблема безопасности информации;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 xml:space="preserve"> какие правовые нормы обязан соблюдать пользователь информационных ресурсов.</w:t>
      </w:r>
    </w:p>
    <w:p w:rsidR="006257B8" w:rsidRPr="00853194" w:rsidRDefault="006257B8" w:rsidP="00853194">
      <w:pPr>
        <w:pStyle w:val="2"/>
        <w:spacing w:after="0" w:line="240" w:lineRule="auto"/>
        <w:ind w:left="360"/>
        <w:rPr>
          <w:i/>
          <w:sz w:val="24"/>
          <w:szCs w:val="24"/>
          <w:u w:val="single"/>
        </w:rPr>
      </w:pPr>
      <w:r w:rsidRPr="00853194">
        <w:rPr>
          <w:sz w:val="24"/>
          <w:szCs w:val="24"/>
        </w:rPr>
        <w:t>.</w:t>
      </w:r>
      <w:r w:rsidRPr="00853194">
        <w:rPr>
          <w:i/>
          <w:sz w:val="24"/>
          <w:szCs w:val="24"/>
          <w:u w:val="single"/>
        </w:rPr>
        <w:t xml:space="preserve"> Учащийся должен уметь:</w:t>
      </w:r>
    </w:p>
    <w:p w:rsidR="006257B8" w:rsidRPr="00853194" w:rsidRDefault="006257B8" w:rsidP="00853194">
      <w:pPr>
        <w:pStyle w:val="2"/>
        <w:numPr>
          <w:ilvl w:val="0"/>
          <w:numId w:val="1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853194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общества.</w:t>
      </w:r>
    </w:p>
    <w:p w:rsidR="006257B8" w:rsidRPr="00853194" w:rsidRDefault="006257B8" w:rsidP="00853194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3B3FA1" w:rsidRPr="00853194" w:rsidRDefault="003B3FA1" w:rsidP="00853194">
      <w:pPr>
        <w:pStyle w:val="a9"/>
        <w:spacing w:before="0" w:after="0"/>
        <w:rPr>
          <w:sz w:val="24"/>
          <w:szCs w:val="24"/>
        </w:rPr>
      </w:pPr>
      <w:r w:rsidRPr="00853194">
        <w:rPr>
          <w:sz w:val="24"/>
          <w:szCs w:val="24"/>
        </w:rPr>
        <w:t> </w:t>
      </w:r>
      <w:r w:rsidRPr="00853194">
        <w:rPr>
          <w:b/>
          <w:bCs/>
          <w:i/>
          <w:iCs/>
          <w:sz w:val="24"/>
          <w:szCs w:val="24"/>
        </w:rPr>
        <w:t>Рекомендуемые программные средства.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Операционная система </w:t>
      </w:r>
      <w:proofErr w:type="spellStart"/>
      <w:r w:rsidRPr="00853194">
        <w:rPr>
          <w:sz w:val="24"/>
          <w:szCs w:val="24"/>
        </w:rPr>
        <w:t>Windows</w:t>
      </w:r>
      <w:proofErr w:type="spellEnd"/>
      <w:r w:rsidRPr="00853194">
        <w:rPr>
          <w:sz w:val="24"/>
          <w:szCs w:val="24"/>
        </w:rPr>
        <w:t xml:space="preserve"> ХР.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Антивирусная программа Антивирус Касперского 6.0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Программа-архиватор </w:t>
      </w:r>
      <w:proofErr w:type="spellStart"/>
      <w:r w:rsidRPr="00853194">
        <w:rPr>
          <w:sz w:val="24"/>
          <w:szCs w:val="24"/>
        </w:rPr>
        <w:t>WinZip</w:t>
      </w:r>
      <w:proofErr w:type="spellEnd"/>
      <w:r w:rsidRPr="00853194">
        <w:rPr>
          <w:sz w:val="24"/>
          <w:szCs w:val="24"/>
        </w:rPr>
        <w:t>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>Клавиатурный тренажер.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sz w:val="24"/>
          <w:szCs w:val="24"/>
        </w:rPr>
      </w:pPr>
      <w:r w:rsidRPr="00853194">
        <w:rPr>
          <w:sz w:val="24"/>
          <w:szCs w:val="24"/>
        </w:rPr>
        <w:t xml:space="preserve">Интегрированное офисное приложение </w:t>
      </w:r>
      <w:proofErr w:type="spellStart"/>
      <w:r w:rsidRPr="00853194">
        <w:rPr>
          <w:sz w:val="24"/>
          <w:szCs w:val="24"/>
        </w:rPr>
        <w:t>М</w:t>
      </w:r>
      <w:proofErr w:type="gramStart"/>
      <w:r w:rsidRPr="00853194">
        <w:rPr>
          <w:sz w:val="24"/>
          <w:szCs w:val="24"/>
        </w:rPr>
        <w:t>s</w:t>
      </w:r>
      <w:proofErr w:type="spellEnd"/>
      <w:proofErr w:type="gramEnd"/>
      <w:r w:rsidRPr="00853194">
        <w:rPr>
          <w:sz w:val="24"/>
          <w:szCs w:val="24"/>
        </w:rPr>
        <w:t xml:space="preserve"> </w:t>
      </w:r>
      <w:proofErr w:type="spellStart"/>
      <w:r w:rsidRPr="00853194">
        <w:rPr>
          <w:sz w:val="24"/>
          <w:szCs w:val="24"/>
        </w:rPr>
        <w:t>Office</w:t>
      </w:r>
      <w:proofErr w:type="spellEnd"/>
      <w:r w:rsidRPr="00853194">
        <w:rPr>
          <w:sz w:val="24"/>
          <w:szCs w:val="24"/>
        </w:rPr>
        <w:t xml:space="preserve"> 2007</w:t>
      </w:r>
    </w:p>
    <w:p w:rsidR="003B3FA1" w:rsidRPr="00853194" w:rsidRDefault="003B3FA1" w:rsidP="00853194">
      <w:pPr>
        <w:pStyle w:val="a9"/>
        <w:numPr>
          <w:ilvl w:val="0"/>
          <w:numId w:val="15"/>
        </w:numPr>
        <w:spacing w:before="0" w:after="0"/>
        <w:jc w:val="both"/>
        <w:rPr>
          <w:b/>
          <w:sz w:val="24"/>
          <w:szCs w:val="24"/>
        </w:rPr>
      </w:pPr>
      <w:r w:rsidRPr="00853194">
        <w:rPr>
          <w:sz w:val="24"/>
          <w:szCs w:val="24"/>
        </w:rPr>
        <w:t>Мультимедиа проигрыватель.</w:t>
      </w:r>
    </w:p>
    <w:p w:rsidR="003B3FA1" w:rsidRPr="00853194" w:rsidRDefault="003B3FA1" w:rsidP="00853194">
      <w:pPr>
        <w:pStyle w:val="a3"/>
        <w:jc w:val="center"/>
        <w:rPr>
          <w:b/>
        </w:rPr>
      </w:pPr>
      <w:r w:rsidRPr="00853194">
        <w:rPr>
          <w:b/>
        </w:rPr>
        <w:t>Материально-техническое обеспечение кабинета</w:t>
      </w: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851"/>
        <w:gridCol w:w="12191"/>
        <w:gridCol w:w="2126"/>
      </w:tblGrid>
      <w:tr w:rsidR="003B3FA1" w:rsidRPr="00853194" w:rsidTr="002C1DC2">
        <w:trPr>
          <w:trHeight w:val="623"/>
        </w:trPr>
        <w:tc>
          <w:tcPr>
            <w:tcW w:w="851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 xml:space="preserve">№ </w:t>
            </w:r>
            <w:proofErr w:type="gramStart"/>
            <w:r w:rsidRPr="00853194">
              <w:rPr>
                <w:b/>
                <w:i/>
                <w:u w:val="single"/>
              </w:rPr>
              <w:t>п</w:t>
            </w:r>
            <w:proofErr w:type="gramEnd"/>
            <w:r w:rsidRPr="00853194">
              <w:rPr>
                <w:b/>
                <w:i/>
                <w:u w:val="single"/>
                <w:lang w:val="en-US"/>
              </w:rPr>
              <w:t>/</w:t>
            </w:r>
            <w:r w:rsidRPr="00853194">
              <w:rPr>
                <w:b/>
                <w:i/>
                <w:u w:val="single"/>
              </w:rPr>
              <w:t>п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>Наименование имущества</w:t>
            </w:r>
          </w:p>
        </w:tc>
        <w:tc>
          <w:tcPr>
            <w:tcW w:w="2126" w:type="dxa"/>
          </w:tcPr>
          <w:p w:rsidR="003B3FA1" w:rsidRPr="00853194" w:rsidRDefault="003B3FA1" w:rsidP="00853194">
            <w:pPr>
              <w:jc w:val="center"/>
              <w:rPr>
                <w:b/>
                <w:i/>
                <w:u w:val="single"/>
              </w:rPr>
            </w:pPr>
            <w:r w:rsidRPr="00853194">
              <w:rPr>
                <w:b/>
                <w:i/>
                <w:u w:val="single"/>
              </w:rPr>
              <w:t>Количество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для учителя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2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компьютерные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7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3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Столы ученические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7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4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Стулья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14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5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Стул мягкий компьютерный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6</w:t>
            </w:r>
          </w:p>
        </w:tc>
      </w:tr>
      <w:tr w:rsidR="003B3FA1" w:rsidRPr="00853194" w:rsidTr="002C1DC2">
        <w:trPr>
          <w:trHeight w:val="18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6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  <w:rPr>
                <w:lang w:val="en-US"/>
              </w:rPr>
            </w:pPr>
            <w:r w:rsidRPr="00853194">
              <w:t>Компьютер</w:t>
            </w:r>
            <w:r w:rsidRPr="00853194">
              <w:rPr>
                <w:lang w:val="en-US"/>
              </w:rPr>
              <w:t xml:space="preserve"> Standard Pentium 4 – 631 – 3,0 GHz Socket 775 (800Mhz)/512Mb PC667/250Gb SATA/DVD-RW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27"/>
        </w:trPr>
        <w:tc>
          <w:tcPr>
            <w:tcW w:w="851" w:type="dxa"/>
          </w:tcPr>
          <w:p w:rsidR="003B3FA1" w:rsidRPr="00853194" w:rsidRDefault="003B3FA1" w:rsidP="00853194">
            <w:r w:rsidRPr="00853194">
              <w:t>7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  <w:rPr>
                <w:lang w:val="en-US"/>
              </w:rPr>
            </w:pPr>
            <w:r w:rsidRPr="00853194">
              <w:t>Компьютеры</w:t>
            </w:r>
            <w:r w:rsidRPr="00853194">
              <w:rPr>
                <w:lang w:val="en-US"/>
              </w:rPr>
              <w:t xml:space="preserve"> S-Business 775 Celeron 347 – 3,06 GHz (533MHz)EM64T/512Mb PC667/80Gb SATA/DVD-RW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6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8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Шкафы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9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Доска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10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Принтер </w:t>
            </w:r>
            <w:r w:rsidRPr="00853194">
              <w:rPr>
                <w:lang w:val="en-US"/>
              </w:rPr>
              <w:t>HP</w:t>
            </w:r>
            <w:r w:rsidRPr="00853194">
              <w:t xml:space="preserve"> 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7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11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rPr>
                <w:lang w:val="en-US"/>
              </w:rPr>
              <w:t>ADSL</w:t>
            </w:r>
            <w:r w:rsidRPr="00853194">
              <w:t>/</w:t>
            </w:r>
            <w:r w:rsidRPr="00853194">
              <w:rPr>
                <w:lang w:val="en-US"/>
              </w:rPr>
              <w:t>Ethernet</w:t>
            </w:r>
            <w:r w:rsidRPr="00853194">
              <w:t xml:space="preserve"> – маршрутизатор с </w:t>
            </w:r>
            <w:r w:rsidRPr="00853194">
              <w:rPr>
                <w:lang w:val="en-US"/>
              </w:rPr>
              <w:t>Wi</w:t>
            </w:r>
            <w:r w:rsidRPr="00853194">
              <w:t>-</w:t>
            </w:r>
            <w:r w:rsidRPr="00853194">
              <w:rPr>
                <w:lang w:val="en-US"/>
              </w:rPr>
              <w:t>Fi</w:t>
            </w:r>
            <w:r w:rsidRPr="00853194">
              <w:t xml:space="preserve"> и встроенным коммутатором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12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Документ камера </w:t>
            </w:r>
            <w:proofErr w:type="spellStart"/>
            <w:r w:rsidRPr="00853194">
              <w:rPr>
                <w:lang w:val="en-US"/>
              </w:rPr>
              <w:t>Roverscan</w:t>
            </w:r>
            <w:proofErr w:type="spellEnd"/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13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 xml:space="preserve">Проектор </w:t>
            </w:r>
            <w:r w:rsidRPr="00853194">
              <w:rPr>
                <w:lang w:val="en-US"/>
              </w:rPr>
              <w:t>Epson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293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14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 xml:space="preserve">Маркерная доска с интерактивной приставкой </w:t>
            </w:r>
            <w:proofErr w:type="spellStart"/>
            <w:r w:rsidRPr="00853194">
              <w:rPr>
                <w:lang w:val="en-US"/>
              </w:rPr>
              <w:t>Mimio</w:t>
            </w:r>
            <w:proofErr w:type="spellEnd"/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66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15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Линейка 1м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48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16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Линейка 60см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48"/>
        </w:trPr>
        <w:tc>
          <w:tcPr>
            <w:tcW w:w="851" w:type="dxa"/>
          </w:tcPr>
          <w:p w:rsidR="003B3FA1" w:rsidRPr="00853194" w:rsidRDefault="003B3FA1" w:rsidP="00853194">
            <w:r w:rsidRPr="00853194">
              <w:lastRenderedPageBreak/>
              <w:t>17</w:t>
            </w:r>
          </w:p>
        </w:tc>
        <w:tc>
          <w:tcPr>
            <w:tcW w:w="12191" w:type="dxa"/>
          </w:tcPr>
          <w:p w:rsidR="003B3FA1" w:rsidRPr="00853194" w:rsidRDefault="003B3FA1" w:rsidP="00853194">
            <w:pPr>
              <w:jc w:val="both"/>
            </w:pPr>
            <w:r w:rsidRPr="00853194">
              <w:t>Циркуль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1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18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>Треугольники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  <w:tr w:rsidR="003B3FA1" w:rsidRPr="00853194" w:rsidTr="002C1DC2">
        <w:trPr>
          <w:trHeight w:val="311"/>
        </w:trPr>
        <w:tc>
          <w:tcPr>
            <w:tcW w:w="851" w:type="dxa"/>
          </w:tcPr>
          <w:p w:rsidR="003B3FA1" w:rsidRPr="00853194" w:rsidRDefault="003B3FA1" w:rsidP="00853194">
            <w:r w:rsidRPr="00853194">
              <w:t>19</w:t>
            </w:r>
          </w:p>
        </w:tc>
        <w:tc>
          <w:tcPr>
            <w:tcW w:w="12191" w:type="dxa"/>
          </w:tcPr>
          <w:p w:rsidR="003B3FA1" w:rsidRPr="00853194" w:rsidRDefault="003B3FA1" w:rsidP="00853194">
            <w:r w:rsidRPr="00853194">
              <w:t xml:space="preserve">Транспортиры </w:t>
            </w:r>
          </w:p>
        </w:tc>
        <w:tc>
          <w:tcPr>
            <w:tcW w:w="2126" w:type="dxa"/>
          </w:tcPr>
          <w:p w:rsidR="003B3FA1" w:rsidRPr="00853194" w:rsidRDefault="003B3FA1" w:rsidP="00853194">
            <w:r w:rsidRPr="00853194">
              <w:t>2</w:t>
            </w:r>
          </w:p>
        </w:tc>
      </w:tr>
    </w:tbl>
    <w:p w:rsidR="003B3FA1" w:rsidRPr="00853194" w:rsidRDefault="003B3FA1" w:rsidP="00853194">
      <w:pPr>
        <w:jc w:val="center"/>
        <w:rPr>
          <w:b/>
        </w:rPr>
      </w:pPr>
      <w:r w:rsidRPr="00853194">
        <w:rPr>
          <w:b/>
        </w:rPr>
        <w:t>Интернет - ресурсы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8"/>
        <w:gridCol w:w="4792"/>
      </w:tblGrid>
      <w:tr w:rsidR="003B3FA1" w:rsidRPr="00853194" w:rsidTr="0097436F">
        <w:trPr>
          <w:trHeight w:val="33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Виртуальный компьютерный музей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8" w:history="1">
              <w:r w:rsidR="003B3FA1" w:rsidRPr="00853194">
                <w:rPr>
                  <w:rStyle w:val="a5"/>
                  <w:lang w:eastAsia="en-US"/>
                </w:rPr>
                <w:t>http://www.computer-museum.ru</w:t>
              </w:r>
            </w:hyperlink>
          </w:p>
        </w:tc>
      </w:tr>
      <w:tr w:rsidR="003B3FA1" w:rsidRPr="00853194" w:rsidTr="0097436F">
        <w:trPr>
          <w:trHeight w:val="356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Газета «Информатика» Издательского дома «Первое сентября»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9" w:history="1">
              <w:r w:rsidR="003B3FA1" w:rsidRPr="00853194">
                <w:rPr>
                  <w:rStyle w:val="a5"/>
                  <w:lang w:eastAsia="en-US"/>
                </w:rPr>
                <w:t>http://inf.1</w:t>
              </w:r>
              <w:proofErr w:type="spellStart"/>
              <w:r w:rsidR="003B3FA1" w:rsidRPr="00853194">
                <w:rPr>
                  <w:rStyle w:val="a5"/>
                  <w:lang w:val="en-AU" w:eastAsia="en-US"/>
                </w:rPr>
                <w:t>september</w:t>
              </w:r>
              <w:proofErr w:type="spellEnd"/>
              <w:r w:rsidR="003B3FA1" w:rsidRPr="00853194">
                <w:rPr>
                  <w:rStyle w:val="a5"/>
                  <w:lang w:eastAsia="en-US"/>
                </w:rPr>
                <w:t>.</w:t>
              </w:r>
              <w:proofErr w:type="spellStart"/>
              <w:r w:rsidR="003B3FA1" w:rsidRPr="00853194">
                <w:rPr>
                  <w:rStyle w:val="a5"/>
                  <w:lang w:eastAsia="en-US"/>
                </w:rPr>
                <w:t>ru</w:t>
              </w:r>
              <w:proofErr w:type="spellEnd"/>
            </w:hyperlink>
          </w:p>
        </w:tc>
      </w:tr>
      <w:tr w:rsidR="003B3FA1" w:rsidRPr="00853194" w:rsidTr="0097436F">
        <w:trPr>
          <w:trHeight w:val="41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Дидактические материалы по информатике и математике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0" w:history="1">
              <w:r w:rsidR="003B3FA1" w:rsidRPr="00853194">
                <w:rPr>
                  <w:rStyle w:val="a5"/>
                  <w:lang w:eastAsia="en-US"/>
                </w:rPr>
                <w:t>http://comp-science.narod.ru</w:t>
              </w:r>
            </w:hyperlink>
          </w:p>
        </w:tc>
      </w:tr>
      <w:tr w:rsidR="003B3FA1" w:rsidRPr="00853194" w:rsidTr="0097436F">
        <w:trPr>
          <w:trHeight w:val="416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в школе: сайт М.Б. Львовского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1" w:history="1">
              <w:r w:rsidR="003B3FA1" w:rsidRPr="00853194">
                <w:rPr>
                  <w:rStyle w:val="a5"/>
                  <w:lang w:eastAsia="en-US"/>
                </w:rPr>
                <w:t>http://marklv.narod.ru/inf/</w:t>
              </w:r>
            </w:hyperlink>
          </w:p>
        </w:tc>
      </w:tr>
      <w:tr w:rsidR="003B3FA1" w:rsidRPr="00853194" w:rsidTr="0097436F">
        <w:trPr>
          <w:trHeight w:val="452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в школе: сайт И.Е. Смирновой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2" w:history="1">
              <w:r w:rsidR="003B3FA1" w:rsidRPr="00853194">
                <w:rPr>
                  <w:rStyle w:val="a5"/>
                  <w:lang w:eastAsia="en-US"/>
                </w:rPr>
                <w:t>http://infoschool.narod.ru</w:t>
              </w:r>
            </w:hyperlink>
          </w:p>
        </w:tc>
      </w:tr>
      <w:tr w:rsidR="003B3FA1" w:rsidRPr="00853194" w:rsidTr="0097436F">
        <w:trPr>
          <w:trHeight w:val="46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 xml:space="preserve">Информатика для учителей: сайт С.В. </w:t>
            </w:r>
            <w:proofErr w:type="gramStart"/>
            <w:r w:rsidRPr="00853194">
              <w:rPr>
                <w:lang w:eastAsia="en-US"/>
              </w:rPr>
              <w:t>Сырцовой</w:t>
            </w:r>
            <w:proofErr w:type="gram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3" w:history="1">
              <w:r w:rsidR="003B3FA1" w:rsidRPr="00853194">
                <w:rPr>
                  <w:rStyle w:val="a5"/>
                  <w:lang w:eastAsia="en-US"/>
                </w:rPr>
                <w:t>http://www.syrtsovasv.narod.ru</w:t>
              </w:r>
            </w:hyperlink>
          </w:p>
        </w:tc>
      </w:tr>
      <w:tr w:rsidR="003B3FA1" w:rsidRPr="00853194" w:rsidTr="0097436F">
        <w:trPr>
          <w:trHeight w:val="433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и информация: сайт для учителей информатики и учеников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4" w:history="1">
              <w:r w:rsidR="003B3FA1" w:rsidRPr="00853194">
                <w:rPr>
                  <w:rStyle w:val="a5"/>
                  <w:lang w:eastAsia="en-US"/>
                </w:rPr>
                <w:t>http://www.phis.org.ru/informatika/</w:t>
              </w:r>
            </w:hyperlink>
          </w:p>
        </w:tc>
      </w:tr>
      <w:tr w:rsidR="003B3FA1" w:rsidRPr="00853194" w:rsidTr="0097436F">
        <w:trPr>
          <w:trHeight w:val="553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jc w:val="both"/>
              <w:rPr>
                <w:lang w:eastAsia="en-US"/>
              </w:rPr>
            </w:pPr>
            <w:r w:rsidRPr="00853194">
              <w:rPr>
                <w:lang w:eastAsia="en-US"/>
              </w:rPr>
              <w:t>Информатика и информационные технологии в образовании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rPr>
                <w:lang w:eastAsia="en-US"/>
              </w:rPr>
            </w:pPr>
            <w:hyperlink r:id="rId15" w:history="1">
              <w:r w:rsidR="003B3FA1" w:rsidRPr="00853194">
                <w:rPr>
                  <w:rStyle w:val="a5"/>
                  <w:lang w:eastAsia="en-US"/>
                </w:rPr>
                <w:t>http://www.rusedu.info</w:t>
              </w:r>
            </w:hyperlink>
          </w:p>
        </w:tc>
      </w:tr>
      <w:tr w:rsidR="003B3FA1" w:rsidRPr="00853194" w:rsidTr="0097436F">
        <w:trPr>
          <w:trHeight w:val="277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Научно-методический журнал «Информатика и образование»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6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http://www.infojournal.ru/</w:t>
              </w:r>
            </w:hyperlink>
          </w:p>
        </w:tc>
      </w:tr>
      <w:tr w:rsidR="003B3FA1" w:rsidRPr="00853194" w:rsidTr="0097436F">
        <w:trPr>
          <w:trHeight w:val="424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ИТ-образование в России: сайт открытого е-консорциума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7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http://www.edu-it.ru</w:t>
              </w:r>
            </w:hyperlink>
          </w:p>
        </w:tc>
      </w:tr>
      <w:tr w:rsidR="003B3FA1" w:rsidRPr="00853194" w:rsidTr="0097436F">
        <w:trPr>
          <w:trHeight w:val="275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>Клякс@.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net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>: Информатика в школе. Компьютер на уроках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8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http://www.klyaksa.net</w:t>
              </w:r>
            </w:hyperlink>
          </w:p>
        </w:tc>
      </w:tr>
      <w:tr w:rsidR="003B3FA1" w:rsidRPr="00853194" w:rsidTr="0097436F">
        <w:trPr>
          <w:trHeight w:val="295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Материалы к урокам информатики (О.А.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Тузова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>, С.-Петербург, школа № 550)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19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http://school.ort.spb.ru/library.html</w:t>
              </w:r>
            </w:hyperlink>
          </w:p>
        </w:tc>
      </w:tr>
      <w:tr w:rsidR="003B3FA1" w:rsidRPr="00853194" w:rsidTr="0097436F">
        <w:trPr>
          <w:trHeight w:val="388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Методические и дидактические материалы к урокам информатики: сайт Е.Р.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Кочелаевой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20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http://ekochelaeva.narod.ru</w:t>
              </w:r>
            </w:hyperlink>
          </w:p>
          <w:p w:rsidR="003B3FA1" w:rsidRPr="00853194" w:rsidRDefault="003B3FA1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</w:p>
        </w:tc>
      </w:tr>
      <w:tr w:rsidR="003B3FA1" w:rsidRPr="00853194" w:rsidTr="0097436F">
        <w:trPr>
          <w:trHeight w:val="337"/>
        </w:trPr>
        <w:tc>
          <w:tcPr>
            <w:tcW w:w="10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3B3FA1" w:rsidP="00853194">
            <w:pPr>
              <w:pStyle w:val="a9"/>
              <w:spacing w:before="0" w:after="0"/>
              <w:jc w:val="both"/>
              <w:rPr>
                <w:sz w:val="24"/>
                <w:szCs w:val="24"/>
                <w:lang w:eastAsia="en-US"/>
              </w:rPr>
            </w:pPr>
            <w:r w:rsidRPr="00853194">
              <w:rPr>
                <w:sz w:val="24"/>
                <w:szCs w:val="24"/>
                <w:lang w:eastAsia="en-US"/>
              </w:rPr>
              <w:t xml:space="preserve">Преподавание информатики в школе.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Dedinsky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school</w:t>
            </w:r>
            <w:proofErr w:type="spellEnd"/>
            <w:r w:rsidRPr="0085319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53194">
              <w:rPr>
                <w:sz w:val="24"/>
                <w:szCs w:val="24"/>
                <w:lang w:eastAsia="en-US"/>
              </w:rPr>
              <w:t>page</w:t>
            </w:r>
            <w:proofErr w:type="spellEnd"/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A1" w:rsidRPr="00853194" w:rsidRDefault="004C749A" w:rsidP="00853194">
            <w:pPr>
              <w:pStyle w:val="a9"/>
              <w:spacing w:before="0" w:after="0"/>
              <w:rPr>
                <w:sz w:val="24"/>
                <w:szCs w:val="24"/>
                <w:lang w:eastAsia="en-US"/>
              </w:rPr>
            </w:pPr>
            <w:hyperlink r:id="rId21" w:history="1">
              <w:r w:rsidR="003B3FA1" w:rsidRPr="00853194">
                <w:rPr>
                  <w:rStyle w:val="a5"/>
                  <w:sz w:val="24"/>
                  <w:szCs w:val="24"/>
                  <w:lang w:eastAsia="en-US"/>
                </w:rPr>
                <w:t>http://www.axel.nm.ru/prog/</w:t>
              </w:r>
            </w:hyperlink>
          </w:p>
        </w:tc>
      </w:tr>
    </w:tbl>
    <w:p w:rsidR="003B3FA1" w:rsidRPr="00853194" w:rsidRDefault="003B3FA1" w:rsidP="00853194">
      <w:pPr>
        <w:tabs>
          <w:tab w:val="left" w:pos="1276"/>
        </w:tabs>
      </w:pPr>
    </w:p>
    <w:p w:rsidR="00142A99" w:rsidRPr="00853194" w:rsidRDefault="00142A99" w:rsidP="00853194"/>
    <w:p w:rsidR="008C5194" w:rsidRPr="00853194" w:rsidRDefault="008C5194" w:rsidP="00853194">
      <w:pPr>
        <w:jc w:val="center"/>
        <w:rPr>
          <w:b/>
        </w:rPr>
      </w:pPr>
    </w:p>
    <w:p w:rsidR="0080429B" w:rsidRDefault="0080429B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853194"/>
    <w:p w:rsidR="001269CC" w:rsidRDefault="001269CC" w:rsidP="001269CC">
      <w:pPr>
        <w:tabs>
          <w:tab w:val="left" w:pos="1276"/>
        </w:tabs>
        <w:jc w:val="center"/>
        <w:rPr>
          <w:b/>
        </w:rPr>
      </w:pPr>
      <w:r w:rsidRPr="006D1CF9">
        <w:rPr>
          <w:b/>
        </w:rPr>
        <w:t>Календарно – тематическое планирование</w:t>
      </w:r>
      <w:r>
        <w:rPr>
          <w:b/>
        </w:rPr>
        <w:t xml:space="preserve"> 9</w:t>
      </w:r>
      <w:r w:rsidRPr="006D1CF9">
        <w:rPr>
          <w:b/>
        </w:rPr>
        <w:t xml:space="preserve"> класс</w:t>
      </w:r>
      <w:r w:rsidRPr="004B57EB">
        <w:rPr>
          <w:b/>
        </w:rPr>
        <w:t xml:space="preserve"> </w:t>
      </w:r>
      <w:r>
        <w:rPr>
          <w:b/>
        </w:rPr>
        <w:t>информатика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55"/>
        <w:gridCol w:w="39"/>
        <w:gridCol w:w="2623"/>
        <w:gridCol w:w="1771"/>
        <w:gridCol w:w="2232"/>
        <w:gridCol w:w="2328"/>
        <w:gridCol w:w="2246"/>
        <w:gridCol w:w="1587"/>
        <w:gridCol w:w="1405"/>
      </w:tblGrid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№ </w:t>
            </w:r>
            <w:proofErr w:type="gramStart"/>
            <w:r w:rsidRPr="00A54E9E">
              <w:rPr>
                <w:b/>
              </w:rPr>
              <w:t>п</w:t>
            </w:r>
            <w:proofErr w:type="gramEnd"/>
            <w:r w:rsidRPr="00A54E9E">
              <w:rPr>
                <w:b/>
              </w:rPr>
              <w:t>/п</w:t>
            </w:r>
          </w:p>
        </w:tc>
        <w:tc>
          <w:tcPr>
            <w:tcW w:w="2789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Тема урока 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  <w:bCs/>
              </w:rPr>
              <w:t>Вид урока, форма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>Параграф учебника</w:t>
            </w:r>
          </w:p>
        </w:tc>
        <w:tc>
          <w:tcPr>
            <w:tcW w:w="2328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  <w:bCs/>
              </w:rPr>
              <w:t>Элементы содержания</w:t>
            </w:r>
          </w:p>
        </w:tc>
        <w:tc>
          <w:tcPr>
            <w:tcW w:w="2246" w:type="dxa"/>
          </w:tcPr>
          <w:p w:rsidR="00160BE6" w:rsidRPr="00A54E9E" w:rsidRDefault="0012322E" w:rsidP="007E470C">
            <w:pPr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="00160BE6" w:rsidRPr="00A54E9E">
              <w:rPr>
                <w:b/>
                <w:bCs/>
              </w:rPr>
              <w:t>омпетенции</w:t>
            </w:r>
          </w:p>
        </w:tc>
        <w:tc>
          <w:tcPr>
            <w:tcW w:w="1660" w:type="dxa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>Домашнее задание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  <w:r>
              <w:rPr>
                <w:b/>
              </w:rPr>
              <w:t>План/факт</w:t>
            </w:r>
          </w:p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Управление и алгоритмы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t>1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pPr>
              <w:tabs>
                <w:tab w:val="left" w:pos="1276"/>
              </w:tabs>
              <w:spacing w:before="10"/>
              <w:ind w:right="5"/>
            </w:pPr>
            <w:r w:rsidRPr="00A54E9E">
              <w:t>Вводное занятие. Правила техники безопасности.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tabs>
                <w:tab w:val="left" w:pos="1276"/>
              </w:tabs>
              <w:spacing w:before="10"/>
              <w:ind w:right="5"/>
            </w:pPr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pStyle w:val="a6"/>
            </w:pPr>
          </w:p>
        </w:tc>
        <w:tc>
          <w:tcPr>
            <w:tcW w:w="4574" w:type="dxa"/>
            <w:gridSpan w:val="2"/>
          </w:tcPr>
          <w:p w:rsidR="00160BE6" w:rsidRPr="00A54E9E" w:rsidRDefault="00160BE6" w:rsidP="007E470C">
            <w:r w:rsidRPr="00A54E9E">
              <w:t>Предмет информатики. Роль информации в жизни людей. Содержание базового курса информатики.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Повторение изученного материала в 8 классе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t>2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Кибернетическая модель управления. Управление без обратной связи и с обратной  связью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pStyle w:val="ab"/>
              <w:ind w:left="-51"/>
            </w:pPr>
            <w:r w:rsidRPr="00A54E9E">
              <w:t>Урок ознакомления с новым материалом</w:t>
            </w:r>
            <w:bookmarkStart w:id="0" w:name="_GoBack"/>
            <w:bookmarkEnd w:id="0"/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1. Управление и кибернетика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2.  Управление с обратной связью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Кибернетика. Кибернетическая модель управления</w:t>
            </w:r>
            <w:r>
              <w:t>. Алгоритм управления; какова роль алгоритма в системах управления</w:t>
            </w:r>
          </w:p>
        </w:tc>
        <w:tc>
          <w:tcPr>
            <w:tcW w:w="2246" w:type="dxa"/>
          </w:tcPr>
          <w:p w:rsidR="00160BE6" w:rsidRDefault="00160BE6" w:rsidP="007E470C">
            <w:r w:rsidRPr="00A54E9E">
              <w:t>Сущность  кибернетической схемы управления с обратной связью; назначение прямой и обратной связи в этой схеме</w:t>
            </w:r>
            <w:r>
              <w:t>.</w:t>
            </w:r>
          </w:p>
          <w:p w:rsidR="00160BE6" w:rsidRPr="00A54E9E" w:rsidRDefault="00160BE6" w:rsidP="007E470C">
            <w:pPr>
              <w:rPr>
                <w:bCs/>
              </w:rPr>
            </w:pPr>
            <w:r w:rsidRPr="00A54E9E">
              <w:t>При анализе простых ситуаций управления определять механизм прямой и обратной связи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t>§ 1</w:t>
            </w:r>
            <w:r>
              <w:t>,2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3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Понятие алгоритма и его свойства</w:t>
            </w:r>
            <w:r w:rsidRPr="00A54E9E">
              <w:tab/>
              <w:t>Исполнитель алгоритмов: назначение, среда, система команд, режимы работы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3. Определение и свойства алгоритма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Понятие алгоритма и его свойства, линейные алгоритмы</w:t>
            </w:r>
          </w:p>
          <w:p w:rsidR="00160BE6" w:rsidRPr="00A54E9E" w:rsidRDefault="00160BE6" w:rsidP="007E470C">
            <w:r w:rsidRPr="00A54E9E">
              <w:t xml:space="preserve">Исполнитель алгоритмов: </w:t>
            </w:r>
            <w:r>
              <w:t>н</w:t>
            </w:r>
            <w:r w:rsidRPr="00A54E9E">
              <w:t>азначение, среда исполнения, система команд исполнителя, режимы работы.</w:t>
            </w:r>
          </w:p>
        </w:tc>
        <w:tc>
          <w:tcPr>
            <w:tcW w:w="2246" w:type="dxa"/>
          </w:tcPr>
          <w:p w:rsidR="00160BE6" w:rsidRPr="00A54E9E" w:rsidRDefault="00160BE6" w:rsidP="007E470C">
            <w:r w:rsidRPr="00A54E9E">
              <w:t>Способы записи алгоритмов: блок-схемы, учебный алгоритмический язык</w:t>
            </w:r>
            <w:proofErr w:type="gramStart"/>
            <w:r w:rsidRPr="00A54E9E">
              <w:t xml:space="preserve"> П</w:t>
            </w:r>
            <w:proofErr w:type="gramEnd"/>
            <w:r w:rsidRPr="00A54E9E">
              <w:t>ользоваться языком блок-схем, понимать описания алгоритмов на учебном алгоритмическом языке</w:t>
            </w:r>
          </w:p>
          <w:p w:rsidR="00160BE6" w:rsidRPr="00A54E9E" w:rsidRDefault="00160BE6" w:rsidP="007E470C">
            <w:r w:rsidRPr="00A54E9E">
              <w:t xml:space="preserve">Выполнить трассировку алгоритма для </w:t>
            </w:r>
            <w:r w:rsidRPr="00A54E9E">
              <w:lastRenderedPageBreak/>
              <w:t>известного исполнителя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3, вопросы</w:t>
            </w:r>
          </w:p>
          <w:p w:rsidR="00160BE6" w:rsidRPr="00A54E9E" w:rsidRDefault="00160BE6" w:rsidP="007E470C"/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lastRenderedPageBreak/>
              <w:t>4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Графический учебный исполнитель</w:t>
            </w:r>
            <w:r>
              <w:t xml:space="preserve">. </w:t>
            </w:r>
            <w:r w:rsidRPr="00A54E9E">
              <w:t>Работа с учебным исполнителем алгоритмов: построение линейных алгоритмов</w:t>
            </w:r>
          </w:p>
          <w:p w:rsidR="00160BE6" w:rsidRPr="00A54E9E" w:rsidRDefault="00160BE6" w:rsidP="007E470C"/>
          <w:p w:rsidR="00160BE6" w:rsidRPr="00A54E9E" w:rsidRDefault="00160BE6" w:rsidP="007E470C"/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4. Графический учебный  исполнитель </w:t>
            </w:r>
          </w:p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>
            <w:proofErr w:type="spellStart"/>
            <w:r w:rsidRPr="00A54E9E">
              <w:t>ГрИС</w:t>
            </w:r>
            <w:proofErr w:type="spellEnd"/>
            <w:r w:rsidRPr="00A54E9E">
              <w:t>. Система команд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4,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5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Вспомогательные алгоритмы. Метод последовательной детализации и сборочный метод.</w:t>
            </w:r>
            <w:r w:rsidRPr="00A54E9E">
              <w:tab/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5. Вспомогательные алгоритмы и подпрограммы</w:t>
            </w:r>
          </w:p>
          <w:p w:rsidR="00160BE6" w:rsidRPr="00A54E9E" w:rsidRDefault="00160BE6" w:rsidP="007E470C"/>
        </w:tc>
        <w:tc>
          <w:tcPr>
            <w:tcW w:w="2328" w:type="dxa"/>
            <w:vMerge w:val="restart"/>
          </w:tcPr>
          <w:p w:rsidR="00160BE6" w:rsidRPr="00A54E9E" w:rsidRDefault="00160BE6" w:rsidP="007E470C">
            <w:pPr>
              <w:pStyle w:val="ab"/>
            </w:pPr>
            <w:r w:rsidRPr="00A54E9E">
              <w:t>Вспомогательные  подпрограммы,  подпрограмма,  функция, процедура</w:t>
            </w:r>
          </w:p>
          <w:p w:rsidR="00160BE6" w:rsidRPr="00A54E9E" w:rsidRDefault="00160BE6" w:rsidP="007E470C"/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rPr>
                <w:bCs/>
              </w:rPr>
            </w:pPr>
            <w:r w:rsidRPr="00A54E9E">
              <w:t>Назначение  вспомогательных алгоритмов; технологии построения сложных алгоритмов: метод последовательной детализации и сборочный (библиотечный) метод.</w:t>
            </w:r>
          </w:p>
          <w:p w:rsidR="00160BE6" w:rsidRPr="00A54E9E" w:rsidRDefault="00160BE6" w:rsidP="007E470C">
            <w:r w:rsidRPr="00A54E9E">
              <w:t>Выделять  подзадачи; определять и использовать вспомогательные алгоритмы.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5,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6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Работа с учебным исполнителем алгоритмов: использование вспомогательных 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Практикум 1 стр.200 №11А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7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Язык блок-схем. Использование циклов с предусловием.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6. Циклические алгоритмы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>Алгоритмическая  конструкция: цикл и его структуры алгоритмов (циклического)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r w:rsidRPr="00A54E9E">
              <w:t>Составлять циклические алгоритмы управления одним из учебных исполнителей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6,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8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Разработка циклических 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 </w:t>
            </w:r>
            <w:r w:rsidRPr="00A54E9E">
              <w:sym w:font="Times New Roman" w:char="00A7"/>
            </w:r>
            <w:r w:rsidRPr="00A54E9E">
              <w:t>6, стр.39 №7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9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 xml:space="preserve">Ветвления. </w:t>
            </w:r>
            <w:r w:rsidRPr="00A54E9E">
              <w:lastRenderedPageBreak/>
              <w:t xml:space="preserve">Использование </w:t>
            </w:r>
            <w:proofErr w:type="spellStart"/>
            <w:r w:rsidRPr="00A54E9E">
              <w:t>двухшаговой</w:t>
            </w:r>
            <w:proofErr w:type="spellEnd"/>
            <w:r w:rsidRPr="00A54E9E">
              <w:t xml:space="preserve"> детализации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 xml:space="preserve">Урок </w:t>
            </w:r>
            <w:r w:rsidRPr="00A54E9E">
              <w:lastRenderedPageBreak/>
              <w:t>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7. Ветвление и </w:t>
            </w:r>
            <w:r w:rsidRPr="00A54E9E">
              <w:lastRenderedPageBreak/>
              <w:t>последовательная детализация алгоритма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/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rPr>
                <w:bCs/>
              </w:rPr>
            </w:pPr>
            <w:r w:rsidRPr="00A54E9E">
              <w:t xml:space="preserve">Технологии  </w:t>
            </w:r>
            <w:r w:rsidRPr="00A54E9E">
              <w:lastRenderedPageBreak/>
              <w:t>построения сложных алгоритмов: метод последовательной детализации и сборочный (библиотечный) метод.</w:t>
            </w:r>
          </w:p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7,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 w:rsidRPr="00A54E9E">
              <w:lastRenderedPageBreak/>
              <w:t>1</w:t>
            </w:r>
            <w:r>
              <w:t>0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Использование метода последовательной детализации для построения алгоритма</w:t>
            </w:r>
            <w:r>
              <w:t xml:space="preserve">. Использование ветвлений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>
              <w:t>7</w:t>
            </w:r>
            <w:r w:rsidRPr="00A54E9E">
              <w:t>,стр. 32 № 5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11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Зачётное задание по алгоритмизации (практическая работа)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 </w:t>
            </w:r>
            <w:r w:rsidRPr="00A54E9E">
              <w:sym w:font="Times New Roman" w:char="00A7"/>
            </w:r>
            <w:r w:rsidRPr="00A54E9E">
              <w:t xml:space="preserve">1 – 7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557" w:type="dxa"/>
          </w:tcPr>
          <w:p w:rsidR="00160BE6" w:rsidRPr="00A54E9E" w:rsidRDefault="00160BE6" w:rsidP="007E470C">
            <w:r>
              <w:t>12</w:t>
            </w:r>
          </w:p>
        </w:tc>
        <w:tc>
          <w:tcPr>
            <w:tcW w:w="2843" w:type="dxa"/>
            <w:gridSpan w:val="2"/>
          </w:tcPr>
          <w:p w:rsidR="00160BE6" w:rsidRPr="00A54E9E" w:rsidRDefault="00160BE6" w:rsidP="007E470C">
            <w:r w:rsidRPr="00A54E9E">
              <w:t>Тест  по теме: «Управление и алгоритмы»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ind w:left="132" w:hanging="132"/>
            </w:pPr>
            <w:r w:rsidRPr="00A54E9E">
              <w:t>Проверка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t>Система основных понятий главы 1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Введение в программирование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Понятие о программировании.</w:t>
            </w:r>
          </w:p>
          <w:p w:rsidR="00160BE6" w:rsidRPr="00A54E9E" w:rsidRDefault="00160BE6" w:rsidP="007E470C">
            <w:r w:rsidRPr="00A54E9E">
              <w:t>Алгоритмы работы с величинами: константы, переменные,  основные типы,  присваивание, ввод и вывод данных.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8. Что такое программирование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9. Алгоритмы работы с величинами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Языки программирования высокого уровня (ЯПВУ), их  классификация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pPr>
              <w:ind w:hanging="24"/>
            </w:pPr>
            <w:r w:rsidRPr="00A54E9E">
              <w:t>Основные виды и типы величин;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назначение языков программирования;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 xml:space="preserve">что такое трансляция; 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назначение систем программирования;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правила оформления программы на Паскале;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t>правила представления данных и операторов на Паскале;</w:t>
            </w:r>
          </w:p>
          <w:p w:rsidR="00160BE6" w:rsidRPr="00A54E9E" w:rsidRDefault="00160BE6" w:rsidP="007E470C">
            <w:pPr>
              <w:ind w:hanging="24"/>
              <w:rPr>
                <w:i/>
                <w:iCs/>
              </w:rPr>
            </w:pPr>
            <w:r w:rsidRPr="00A54E9E">
              <w:lastRenderedPageBreak/>
              <w:t>последовательность выполнения программы в системе программирования.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работать с готовой программой на языке Паскаль;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составлять несложные линейные, ветвящиеся и циклические программы;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составлять несложные программы обработки одномерных массивов;</w:t>
            </w:r>
          </w:p>
          <w:p w:rsidR="00160BE6" w:rsidRPr="00A54E9E" w:rsidRDefault="00160BE6" w:rsidP="007E470C">
            <w:pPr>
              <w:ind w:hanging="24"/>
            </w:pPr>
            <w:r w:rsidRPr="00A54E9E">
              <w:t>отлаживать и исполнять программы в системе программирования.</w:t>
            </w:r>
          </w:p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8</w:t>
            </w:r>
            <w:r>
              <w:t>, 9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14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Линейные вычислительные алгоритмы</w:t>
            </w:r>
          </w:p>
          <w:p w:rsidR="00160BE6" w:rsidRPr="00A54E9E" w:rsidRDefault="00160BE6" w:rsidP="007E470C"/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10. Линейные вычислительные алгоритмы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10,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Построение блок-схем линейных вычислительных алгоритмов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 xml:space="preserve">10,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rPr>
          <w:trHeight w:val="1945"/>
        </w:trPr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16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Возникновение и назначение языка Паскаль. Структура программы на языке Паскаль. Операторы ввода, вывода, присваивания 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11. Знакомство с языком Паскаль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pPr>
              <w:ind w:left="-108" w:firstLine="72"/>
            </w:pPr>
            <w:r w:rsidRPr="00A54E9E">
              <w:t xml:space="preserve">Правила записи основных операторов: присваивания, ввода, вывода, ветвления, циклов. </w:t>
            </w:r>
          </w:p>
          <w:p w:rsidR="00160BE6" w:rsidRPr="00A54E9E" w:rsidRDefault="00160BE6" w:rsidP="007E470C">
            <w:r w:rsidRPr="00A54E9E">
              <w:t>Этапы решения задачи с использованием программирования: постановка, формализация, алгоритмизация, кодирование, откладка, тестирование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11,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17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Работа с готовыми программами на языке Паскаль: отладка, вы</w:t>
            </w:r>
            <w:r>
              <w:t xml:space="preserve">полнение, тестирование. </w:t>
            </w:r>
            <w:r w:rsidRPr="00A54E9E">
              <w:t>Программирование на Паскале линейных алгоритмов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Практикум 1 стр.224 №4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18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Оператор ветвления.  Логические операции на Паскале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12.  Алгоритмы с ветвящейся структурой</w:t>
            </w:r>
          </w:p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13. </w:t>
            </w:r>
            <w:r>
              <w:t>П</w:t>
            </w:r>
            <w:r w:rsidRPr="00A54E9E">
              <w:t>рограммирование ветвлений на Паскале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14. Программирование диалога с компьютером</w:t>
            </w: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12</w:t>
            </w:r>
            <w:r>
              <w:t>, 13, 14</w:t>
            </w:r>
            <w:r w:rsidRPr="00A54E9E">
              <w:t xml:space="preserve">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19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программы на языке Паскаль с использованием оператора ветвления и логических операций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>1</w:t>
            </w:r>
            <w:r>
              <w:t>2, 13, 14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20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Циклы на языке Паскаль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15. Программирование циклов</w:t>
            </w:r>
          </w:p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15,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21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 </w:t>
            </w:r>
            <w:r w:rsidRPr="00A54E9E">
              <w:rPr>
                <w:lang w:val="en-US"/>
              </w:rPr>
              <w:t>c</w:t>
            </w:r>
            <w:r w:rsidRPr="00A54E9E">
              <w:t xml:space="preserve"> </w:t>
            </w:r>
            <w:r w:rsidRPr="00A54E9E">
              <w:lastRenderedPageBreak/>
              <w:t xml:space="preserve">использованием цикла с предусловием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 xml:space="preserve">Урок </w:t>
            </w:r>
            <w:r w:rsidRPr="00A54E9E">
              <w:lastRenderedPageBreak/>
              <w:t>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lastRenderedPageBreak/>
              <w:sym w:font="Times New Roman" w:char="00A7"/>
            </w:r>
            <w:r w:rsidRPr="00A54E9E">
              <w:t>15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22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Сочетание циклов и ветвлений. Алгоритм Евклида</w:t>
            </w:r>
            <w:r>
              <w:t xml:space="preserve">. </w:t>
            </w:r>
            <w:r w:rsidRPr="00A54E9E">
              <w:t xml:space="preserve"> Использование алгоритма Евклида при решении задач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ind w:left="132" w:hanging="132"/>
            </w:pPr>
            <w:r w:rsidRPr="00A54E9E">
              <w:sym w:font="Times New Roman" w:char="00A7"/>
            </w:r>
            <w:r w:rsidRPr="00A54E9E">
              <w:t xml:space="preserve"> 16. Алгоритм Евклида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>Структурированный тип данных - массив. Способы описания и обработки массивов.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16,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Одномерные массивы в Паскале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17. Таблицы и массива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18. Массивы в Паскале</w:t>
            </w:r>
          </w:p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17</w:t>
            </w:r>
            <w:r>
              <w:t>, 18</w:t>
            </w:r>
            <w:r w:rsidRPr="00A54E9E">
              <w:t xml:space="preserve">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Default="00160BE6" w:rsidP="007E470C">
            <w:r>
              <w:t>24</w:t>
            </w:r>
          </w:p>
        </w:tc>
        <w:tc>
          <w:tcPr>
            <w:tcW w:w="2789" w:type="dxa"/>
          </w:tcPr>
          <w:p w:rsidR="00160BE6" w:rsidRPr="00A54E9E" w:rsidRDefault="00160BE6" w:rsidP="007E470C">
            <w:r>
              <w:t>Разработка программ обработки одномерных массивов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/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>
              <w:t xml:space="preserve">Повторить </w:t>
            </w:r>
            <w:r w:rsidRPr="00A54E9E">
              <w:sym w:font="Times New Roman" w:char="00A7"/>
            </w:r>
            <w:r w:rsidRPr="00A54E9E">
              <w:t>17</w:t>
            </w:r>
            <w:r>
              <w:t>, 18</w:t>
            </w:r>
          </w:p>
        </w:tc>
        <w:tc>
          <w:tcPr>
            <w:tcW w:w="1128" w:type="dxa"/>
          </w:tcPr>
          <w:p w:rsidR="00160BE6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Понятие случайного числа. Датчик случайных чисел в Паскале. Поиск чисел в массиве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  <w:vMerge w:val="restart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19. Одна задача обработки  массива</w:t>
            </w:r>
          </w:p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>Массивы;  операции с элементами массива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19,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26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Разработка программы поиска числа в случайно сформированном массиве (практическая работа)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  <w:vMerge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 xml:space="preserve">Повторить </w:t>
            </w:r>
            <w:r w:rsidRPr="00A54E9E">
              <w:sym w:font="Times New Roman" w:char="00A7"/>
            </w:r>
            <w:r w:rsidRPr="00A54E9E">
              <w:t>19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27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Поиск наибольшего и наименьшего элементов массива</w:t>
            </w:r>
            <w:r>
              <w:t xml:space="preserve">. </w:t>
            </w:r>
            <w:r w:rsidRPr="00A54E9E">
              <w:t xml:space="preserve"> Составление программы  на Паскале поиска минимального и максимального элементов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pPr>
              <w:ind w:left="-108" w:firstLine="108"/>
            </w:pPr>
            <w:r w:rsidRPr="00A54E9E">
              <w:sym w:font="Times New Roman" w:char="00A7"/>
            </w:r>
            <w:r w:rsidRPr="00A54E9E">
              <w:t xml:space="preserve"> 20. Поиск наибольшего и наименьшего элементов массива  </w:t>
            </w:r>
          </w:p>
          <w:p w:rsidR="00160BE6" w:rsidRPr="00A54E9E" w:rsidRDefault="00160BE6" w:rsidP="007E470C">
            <w:pPr>
              <w:ind w:left="-108" w:firstLine="108"/>
            </w:pP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20,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28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Сортировка массива</w:t>
            </w:r>
          </w:p>
          <w:p w:rsidR="00160BE6" w:rsidRPr="00A54E9E" w:rsidRDefault="00160BE6" w:rsidP="007E470C">
            <w:r w:rsidRPr="00A54E9E">
              <w:lastRenderedPageBreak/>
              <w:t>Составление программы  на Паскале сортировки массива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lastRenderedPageBreak/>
              <w:t xml:space="preserve">Урок </w:t>
            </w:r>
            <w:r w:rsidRPr="00A54E9E">
              <w:lastRenderedPageBreak/>
              <w:t>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 xml:space="preserve"> 21. Сортировка </w:t>
            </w:r>
            <w:r w:rsidRPr="00A54E9E">
              <w:lastRenderedPageBreak/>
              <w:t>массива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21, вопросы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29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Тест по теме «Программное управление работой компьютера»</w:t>
            </w:r>
          </w:p>
        </w:tc>
        <w:tc>
          <w:tcPr>
            <w:tcW w:w="1781" w:type="dxa"/>
          </w:tcPr>
          <w:p w:rsidR="00160BE6" w:rsidRPr="00A54E9E" w:rsidRDefault="00160BE6" w:rsidP="007E470C">
            <w:pPr>
              <w:ind w:left="132" w:hanging="132"/>
            </w:pP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t>Система основных понятий главы 2</w:t>
            </w:r>
          </w:p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Информационные технологии и общество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30</w:t>
            </w:r>
          </w:p>
        </w:tc>
        <w:tc>
          <w:tcPr>
            <w:tcW w:w="2789" w:type="dxa"/>
          </w:tcPr>
          <w:p w:rsidR="00160BE6" w:rsidRPr="00A54E9E" w:rsidRDefault="00160BE6" w:rsidP="007E470C">
            <w:pPr>
              <w:tabs>
                <w:tab w:val="left" w:pos="1788"/>
              </w:tabs>
            </w:pPr>
            <w:r w:rsidRPr="00A54E9E">
              <w:t>Предыстория информатики. История ЭВМ</w:t>
            </w:r>
            <w:r>
              <w:t xml:space="preserve">, </w:t>
            </w:r>
            <w:r w:rsidRPr="00A54E9E">
              <w:t>История программного  обеспечения и ИКТ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22. Предыстория информатики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23. История ЭВМ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24. История программного обеспечения и ИКТ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>Основные этапы развития средств работы с информацией в истории человеческого общества;</w:t>
            </w:r>
          </w:p>
          <w:p w:rsidR="00160BE6" w:rsidRPr="00A54E9E" w:rsidRDefault="00160BE6" w:rsidP="007E470C">
            <w:r w:rsidRPr="00A54E9E">
              <w:t>Основные тапы развития компьютерной техники (ЭВМ) и программного обеспечения</w:t>
            </w:r>
          </w:p>
        </w:tc>
        <w:tc>
          <w:tcPr>
            <w:tcW w:w="2246" w:type="dxa"/>
            <w:vMerge w:val="restart"/>
          </w:tcPr>
          <w:p w:rsidR="00160BE6" w:rsidRPr="00A54E9E" w:rsidRDefault="00160BE6" w:rsidP="007E470C">
            <w:r w:rsidRPr="00A54E9E">
              <w:t>Основные  этапы развития средств работы с информацией в истории человеческого общества;</w:t>
            </w:r>
          </w:p>
          <w:p w:rsidR="00160BE6" w:rsidRPr="00A54E9E" w:rsidRDefault="00160BE6" w:rsidP="007E470C">
            <w:r w:rsidRPr="00A54E9E">
              <w:t>историю способов записи чисел (систем счисления);</w:t>
            </w:r>
          </w:p>
          <w:p w:rsidR="00160BE6" w:rsidRPr="00A54E9E" w:rsidRDefault="00160BE6" w:rsidP="007E470C">
            <w:r w:rsidRPr="00A54E9E">
              <w:t>основные этапы развития компьютерной техники (ЭВМ) и программного обеспечения;</w:t>
            </w:r>
          </w:p>
          <w:p w:rsidR="00160BE6" w:rsidRPr="00A54E9E" w:rsidRDefault="00160BE6" w:rsidP="007E470C">
            <w:r w:rsidRPr="00A54E9E">
              <w:t>в чем состоит проблема безопасности информации;</w:t>
            </w:r>
          </w:p>
          <w:p w:rsidR="00160BE6" w:rsidRPr="00A54E9E" w:rsidRDefault="00160BE6" w:rsidP="007E470C">
            <w:r w:rsidRPr="00A54E9E">
              <w:t>какие правовые нормы обязан соблюдать пользователь информационных ресурсов.</w:t>
            </w:r>
          </w:p>
          <w:p w:rsidR="00160BE6" w:rsidRPr="00A54E9E" w:rsidRDefault="00160BE6" w:rsidP="007E470C">
            <w:r w:rsidRPr="00A54E9E">
              <w:lastRenderedPageBreak/>
              <w:t>Регулировать  свою информационную деятельность в соответствии с этическими и правовыми нормами общества.</w:t>
            </w:r>
          </w:p>
        </w:tc>
        <w:tc>
          <w:tcPr>
            <w:tcW w:w="1660" w:type="dxa"/>
          </w:tcPr>
          <w:p w:rsidR="00160BE6" w:rsidRPr="00A54E9E" w:rsidRDefault="00160BE6" w:rsidP="007E470C">
            <w:r w:rsidRPr="00A54E9E">
              <w:lastRenderedPageBreak/>
              <w:sym w:font="Times New Roman" w:char="00A7"/>
            </w:r>
            <w:r w:rsidRPr="00A54E9E">
              <w:t>22</w:t>
            </w:r>
            <w:r>
              <w:t>, 23, 24</w:t>
            </w:r>
            <w:r w:rsidRPr="00A54E9E">
              <w:t>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31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Социальная информатика: информационные ресурсы</w:t>
            </w:r>
            <w:r>
              <w:t xml:space="preserve">, </w:t>
            </w:r>
            <w:r w:rsidRPr="00A54E9E">
              <w:t xml:space="preserve"> информационное общество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Default="00160BE6" w:rsidP="007E470C">
            <w:r w:rsidRPr="00A54E9E">
              <w:sym w:font="Times New Roman" w:char="00A7"/>
            </w:r>
            <w:r w:rsidRPr="00A54E9E">
              <w:t xml:space="preserve"> 25. Информационные ресурсы современного общества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26. Проблемы формирования информационного общества</w:t>
            </w:r>
          </w:p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>
            <w:r w:rsidRPr="00A54E9E">
              <w:t>Понятие информационных ресурсов.</w:t>
            </w:r>
          </w:p>
          <w:p w:rsidR="00160BE6" w:rsidRPr="00A54E9E" w:rsidRDefault="00160BE6" w:rsidP="007E470C">
            <w:r w:rsidRPr="00A54E9E">
              <w:t>Понятие об   информационном обществе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25,</w:t>
            </w:r>
            <w:r>
              <w:t xml:space="preserve">26, </w:t>
            </w:r>
            <w:r w:rsidRPr="00A54E9E">
              <w:t xml:space="preserve">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32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Социальная информатика: информационная безопасность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ознакомления с новым материалом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 27. Информационная безопасность</w:t>
            </w:r>
          </w:p>
        </w:tc>
        <w:tc>
          <w:tcPr>
            <w:tcW w:w="2328" w:type="dxa"/>
          </w:tcPr>
          <w:p w:rsidR="00160BE6" w:rsidRPr="00A54E9E" w:rsidRDefault="00160BE6" w:rsidP="007E470C">
            <w:r w:rsidRPr="00A54E9E">
              <w:t xml:space="preserve">Какие правовые нормы обязан соблюдать пользователь </w:t>
            </w:r>
            <w:r w:rsidRPr="00A54E9E">
              <w:lastRenderedPageBreak/>
              <w:t>информационных ресурсов</w:t>
            </w:r>
          </w:p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>27, вопросы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lastRenderedPageBreak/>
              <w:t>33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>Тест по теме «Информационные технологии и общество»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Урок закрепления изученного</w:t>
            </w:r>
          </w:p>
        </w:tc>
        <w:tc>
          <w:tcPr>
            <w:tcW w:w="2243" w:type="dxa"/>
          </w:tcPr>
          <w:p w:rsidR="00160BE6" w:rsidRPr="00A54E9E" w:rsidRDefault="00160BE6" w:rsidP="007E470C"/>
        </w:tc>
        <w:tc>
          <w:tcPr>
            <w:tcW w:w="2328" w:type="dxa"/>
          </w:tcPr>
          <w:p w:rsidR="00160BE6" w:rsidRPr="00A54E9E" w:rsidRDefault="00160BE6" w:rsidP="007E470C"/>
        </w:tc>
        <w:tc>
          <w:tcPr>
            <w:tcW w:w="2246" w:type="dxa"/>
            <w:vMerge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t>нет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13658" w:type="dxa"/>
            <w:gridSpan w:val="8"/>
          </w:tcPr>
          <w:p w:rsidR="00160BE6" w:rsidRPr="00A54E9E" w:rsidRDefault="00160BE6" w:rsidP="007E470C">
            <w:pPr>
              <w:rPr>
                <w:b/>
              </w:rPr>
            </w:pPr>
            <w:r w:rsidRPr="00A54E9E">
              <w:rPr>
                <w:b/>
              </w:rPr>
              <w:t xml:space="preserve">Повторение </w:t>
            </w:r>
          </w:p>
        </w:tc>
        <w:tc>
          <w:tcPr>
            <w:tcW w:w="1128" w:type="dxa"/>
          </w:tcPr>
          <w:p w:rsidR="00160BE6" w:rsidRPr="00A54E9E" w:rsidRDefault="00160BE6" w:rsidP="007E470C">
            <w:pPr>
              <w:rPr>
                <w:b/>
              </w:rPr>
            </w:pPr>
          </w:p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34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Повторение материала по теме «Информационные процессы»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Формирование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1. Управление и кибернетика. </w:t>
            </w:r>
          </w:p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2. Управление с обратной связью.  </w:t>
            </w:r>
            <w:r>
              <w:t xml:space="preserve">           </w:t>
            </w:r>
            <w:r w:rsidRPr="00A54E9E">
              <w:sym w:font="Times New Roman" w:char="00A7"/>
            </w:r>
            <w:r w:rsidRPr="00A54E9E">
              <w:t xml:space="preserve">3. Определение и свойства алгоритма </w:t>
            </w:r>
          </w:p>
        </w:tc>
        <w:tc>
          <w:tcPr>
            <w:tcW w:w="2328" w:type="dxa"/>
            <w:vMerge w:val="restart"/>
          </w:tcPr>
          <w:p w:rsidR="00160BE6" w:rsidRPr="00A54E9E" w:rsidRDefault="00160BE6" w:rsidP="007E470C">
            <w:r w:rsidRPr="00A54E9E">
              <w:t xml:space="preserve">Обобщение и систематизация ЗУН </w:t>
            </w:r>
          </w:p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1 – 3, вопросы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  <w:tr w:rsidR="00160BE6" w:rsidRPr="00A54E9E" w:rsidTr="00160BE6">
        <w:tc>
          <w:tcPr>
            <w:tcW w:w="611" w:type="dxa"/>
            <w:gridSpan w:val="2"/>
          </w:tcPr>
          <w:p w:rsidR="00160BE6" w:rsidRPr="00A54E9E" w:rsidRDefault="00160BE6" w:rsidP="007E470C">
            <w:r>
              <w:t>35</w:t>
            </w:r>
          </w:p>
        </w:tc>
        <w:tc>
          <w:tcPr>
            <w:tcW w:w="2789" w:type="dxa"/>
          </w:tcPr>
          <w:p w:rsidR="00160BE6" w:rsidRPr="00A54E9E" w:rsidRDefault="00160BE6" w:rsidP="007E470C">
            <w:r w:rsidRPr="00A54E9E">
              <w:t xml:space="preserve">Повторение материала по теме «Алгоритмизация и программирование» </w:t>
            </w:r>
          </w:p>
        </w:tc>
        <w:tc>
          <w:tcPr>
            <w:tcW w:w="1781" w:type="dxa"/>
          </w:tcPr>
          <w:p w:rsidR="00160BE6" w:rsidRPr="00A54E9E" w:rsidRDefault="00160BE6" w:rsidP="007E470C">
            <w:r w:rsidRPr="00A54E9E">
              <w:t>Формирование ЗУН</w:t>
            </w:r>
          </w:p>
        </w:tc>
        <w:tc>
          <w:tcPr>
            <w:tcW w:w="2243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4. Графический учебный исполнитель. </w:t>
            </w:r>
            <w:r w:rsidRPr="00A54E9E">
              <w:sym w:font="Times New Roman" w:char="00A7"/>
            </w:r>
            <w:r w:rsidRPr="00A54E9E">
              <w:t xml:space="preserve">5. Вспомогательные алгоритмы и подпрограммы. </w:t>
            </w:r>
            <w:r>
              <w:t xml:space="preserve">                    </w:t>
            </w:r>
            <w:r w:rsidRPr="00A54E9E">
              <w:sym w:font="Times New Roman" w:char="00A7"/>
            </w:r>
            <w:r w:rsidRPr="00A54E9E">
              <w:t xml:space="preserve">6. Циклические алгоритмы.  </w:t>
            </w:r>
            <w:r>
              <w:t xml:space="preserve">                        </w:t>
            </w:r>
            <w:r w:rsidRPr="00A54E9E">
              <w:sym w:font="Times New Roman" w:char="00A7"/>
            </w:r>
            <w:r w:rsidRPr="00A54E9E">
              <w:t xml:space="preserve">7. Ветвление и последовательная детализация алгоритма  </w:t>
            </w:r>
          </w:p>
        </w:tc>
        <w:tc>
          <w:tcPr>
            <w:tcW w:w="2328" w:type="dxa"/>
            <w:vMerge/>
          </w:tcPr>
          <w:p w:rsidR="00160BE6" w:rsidRPr="00A54E9E" w:rsidRDefault="00160BE6" w:rsidP="007E470C"/>
        </w:tc>
        <w:tc>
          <w:tcPr>
            <w:tcW w:w="2246" w:type="dxa"/>
          </w:tcPr>
          <w:p w:rsidR="00160BE6" w:rsidRPr="00A54E9E" w:rsidRDefault="00160BE6" w:rsidP="007E470C"/>
        </w:tc>
        <w:tc>
          <w:tcPr>
            <w:tcW w:w="1660" w:type="dxa"/>
          </w:tcPr>
          <w:p w:rsidR="00160BE6" w:rsidRPr="00A54E9E" w:rsidRDefault="00160BE6" w:rsidP="007E470C">
            <w:r w:rsidRPr="00A54E9E">
              <w:sym w:font="Times New Roman" w:char="00A7"/>
            </w:r>
            <w:r w:rsidRPr="00A54E9E">
              <w:t xml:space="preserve">4 – 7, вопросы  </w:t>
            </w:r>
          </w:p>
        </w:tc>
        <w:tc>
          <w:tcPr>
            <w:tcW w:w="1128" w:type="dxa"/>
          </w:tcPr>
          <w:p w:rsidR="00160BE6" w:rsidRPr="00A54E9E" w:rsidRDefault="00160BE6" w:rsidP="007E470C"/>
        </w:tc>
      </w:tr>
    </w:tbl>
    <w:p w:rsidR="000D376C" w:rsidRDefault="000D376C" w:rsidP="001269CC">
      <w:pPr>
        <w:tabs>
          <w:tab w:val="left" w:pos="1276"/>
        </w:tabs>
        <w:jc w:val="center"/>
        <w:rPr>
          <w:b/>
        </w:rPr>
      </w:pPr>
    </w:p>
    <w:p w:rsidR="001269CC" w:rsidRDefault="001269CC" w:rsidP="001269CC">
      <w:pPr>
        <w:jc w:val="center"/>
        <w:rPr>
          <w:b/>
          <w:bCs/>
          <w:spacing w:val="40"/>
          <w:sz w:val="28"/>
          <w:szCs w:val="28"/>
        </w:rPr>
      </w:pPr>
    </w:p>
    <w:p w:rsidR="001269CC" w:rsidRDefault="001269CC" w:rsidP="001269CC">
      <w:pPr>
        <w:tabs>
          <w:tab w:val="left" w:pos="1276"/>
        </w:tabs>
        <w:jc w:val="center"/>
        <w:rPr>
          <w:b/>
        </w:rPr>
      </w:pPr>
    </w:p>
    <w:p w:rsidR="001269CC" w:rsidRPr="00853194" w:rsidRDefault="001269CC" w:rsidP="00853194"/>
    <w:sectPr w:rsidR="001269CC" w:rsidRPr="00853194" w:rsidSect="00EA679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6579BC"/>
    <w:multiLevelType w:val="hybridMultilevel"/>
    <w:tmpl w:val="E0829B62"/>
    <w:lvl w:ilvl="0" w:tplc="65864D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BC70056"/>
    <w:multiLevelType w:val="hybridMultilevel"/>
    <w:tmpl w:val="438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0E220E"/>
    <w:multiLevelType w:val="hybridMultilevel"/>
    <w:tmpl w:val="372843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2E830516"/>
    <w:multiLevelType w:val="hybridMultilevel"/>
    <w:tmpl w:val="8132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788B"/>
    <w:multiLevelType w:val="hybridMultilevel"/>
    <w:tmpl w:val="5DF620CA"/>
    <w:lvl w:ilvl="0" w:tplc="EF9855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21333DF"/>
    <w:multiLevelType w:val="hybridMultilevel"/>
    <w:tmpl w:val="6F0ED37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ED39E3"/>
    <w:multiLevelType w:val="hybridMultilevel"/>
    <w:tmpl w:val="72AA4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D0D07"/>
    <w:multiLevelType w:val="hybridMultilevel"/>
    <w:tmpl w:val="785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90297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37AF39E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F094BEC"/>
    <w:multiLevelType w:val="hybridMultilevel"/>
    <w:tmpl w:val="DD4C2B14"/>
    <w:lvl w:ilvl="0" w:tplc="B3A2ED98"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6235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D275860"/>
    <w:multiLevelType w:val="hybridMultilevel"/>
    <w:tmpl w:val="3864A0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F7CC3"/>
    <w:multiLevelType w:val="hybridMultilevel"/>
    <w:tmpl w:val="10F26A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502F83"/>
    <w:multiLevelType w:val="multilevel"/>
    <w:tmpl w:val="E2E6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43D86"/>
    <w:multiLevelType w:val="hybridMultilevel"/>
    <w:tmpl w:val="164E3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1C0FAA"/>
    <w:multiLevelType w:val="hybridMultilevel"/>
    <w:tmpl w:val="40B0093C"/>
    <w:lvl w:ilvl="0" w:tplc="B3A2ED98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6920BA3"/>
    <w:multiLevelType w:val="hybridMultilevel"/>
    <w:tmpl w:val="E272D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2"/>
  </w:num>
  <w:num w:numId="7">
    <w:abstractNumId w:val="13"/>
  </w:num>
  <w:num w:numId="8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19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</w:num>
  <w:num w:numId="21">
    <w:abstractNumId w:val="17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D5"/>
    <w:rsid w:val="00033D3D"/>
    <w:rsid w:val="00034950"/>
    <w:rsid w:val="000531B3"/>
    <w:rsid w:val="00097299"/>
    <w:rsid w:val="000B1860"/>
    <w:rsid w:val="000B304F"/>
    <w:rsid w:val="000C0CD4"/>
    <w:rsid w:val="000C1E79"/>
    <w:rsid w:val="000C1FCE"/>
    <w:rsid w:val="000D376C"/>
    <w:rsid w:val="000D4223"/>
    <w:rsid w:val="000E0E72"/>
    <w:rsid w:val="000E2928"/>
    <w:rsid w:val="00116DB4"/>
    <w:rsid w:val="001214CD"/>
    <w:rsid w:val="0012322E"/>
    <w:rsid w:val="001269CC"/>
    <w:rsid w:val="00135577"/>
    <w:rsid w:val="0014066C"/>
    <w:rsid w:val="00142A99"/>
    <w:rsid w:val="0015603B"/>
    <w:rsid w:val="00160BE6"/>
    <w:rsid w:val="00183E77"/>
    <w:rsid w:val="00184739"/>
    <w:rsid w:val="001A185D"/>
    <w:rsid w:val="001A5BB6"/>
    <w:rsid w:val="001A634E"/>
    <w:rsid w:val="001C58CA"/>
    <w:rsid w:val="0022024B"/>
    <w:rsid w:val="00223D4A"/>
    <w:rsid w:val="00233CAA"/>
    <w:rsid w:val="002B11F1"/>
    <w:rsid w:val="002C1DC2"/>
    <w:rsid w:val="002F2B44"/>
    <w:rsid w:val="002F4D01"/>
    <w:rsid w:val="00302DBA"/>
    <w:rsid w:val="00337F22"/>
    <w:rsid w:val="00394807"/>
    <w:rsid w:val="003B3FA1"/>
    <w:rsid w:val="003C1CE3"/>
    <w:rsid w:val="003D1C0E"/>
    <w:rsid w:val="003E5248"/>
    <w:rsid w:val="00404F48"/>
    <w:rsid w:val="004521F8"/>
    <w:rsid w:val="00461343"/>
    <w:rsid w:val="004A3CE7"/>
    <w:rsid w:val="004A77A4"/>
    <w:rsid w:val="004C3E84"/>
    <w:rsid w:val="004C3F18"/>
    <w:rsid w:val="004C749A"/>
    <w:rsid w:val="004E1460"/>
    <w:rsid w:val="0055190E"/>
    <w:rsid w:val="00584457"/>
    <w:rsid w:val="006257B8"/>
    <w:rsid w:val="0064230F"/>
    <w:rsid w:val="006731E5"/>
    <w:rsid w:val="006D6252"/>
    <w:rsid w:val="007041F9"/>
    <w:rsid w:val="0072000B"/>
    <w:rsid w:val="00761C22"/>
    <w:rsid w:val="00765A94"/>
    <w:rsid w:val="00792898"/>
    <w:rsid w:val="00792FB8"/>
    <w:rsid w:val="007E470C"/>
    <w:rsid w:val="0080429B"/>
    <w:rsid w:val="008163C0"/>
    <w:rsid w:val="00824A53"/>
    <w:rsid w:val="0083654C"/>
    <w:rsid w:val="00853194"/>
    <w:rsid w:val="00861076"/>
    <w:rsid w:val="0086362F"/>
    <w:rsid w:val="00886AF4"/>
    <w:rsid w:val="008A38D8"/>
    <w:rsid w:val="008C5194"/>
    <w:rsid w:val="008D1B5B"/>
    <w:rsid w:val="00915EFE"/>
    <w:rsid w:val="00923627"/>
    <w:rsid w:val="0097436F"/>
    <w:rsid w:val="009E2CD5"/>
    <w:rsid w:val="009E3ECF"/>
    <w:rsid w:val="009E57B2"/>
    <w:rsid w:val="00A2175D"/>
    <w:rsid w:val="00A54E9E"/>
    <w:rsid w:val="00A56322"/>
    <w:rsid w:val="00A65C04"/>
    <w:rsid w:val="00A84E9C"/>
    <w:rsid w:val="00AA5A4F"/>
    <w:rsid w:val="00AB100F"/>
    <w:rsid w:val="00AC25EF"/>
    <w:rsid w:val="00AC3D16"/>
    <w:rsid w:val="00AF1D68"/>
    <w:rsid w:val="00B42638"/>
    <w:rsid w:val="00B51698"/>
    <w:rsid w:val="00B86EA5"/>
    <w:rsid w:val="00BA5351"/>
    <w:rsid w:val="00BE3BD5"/>
    <w:rsid w:val="00BF560B"/>
    <w:rsid w:val="00C31A17"/>
    <w:rsid w:val="00C41A04"/>
    <w:rsid w:val="00C9482D"/>
    <w:rsid w:val="00D01E9C"/>
    <w:rsid w:val="00D03F5D"/>
    <w:rsid w:val="00D04CDE"/>
    <w:rsid w:val="00D152DE"/>
    <w:rsid w:val="00D360B5"/>
    <w:rsid w:val="00D73891"/>
    <w:rsid w:val="00DB0303"/>
    <w:rsid w:val="00DB1EA9"/>
    <w:rsid w:val="00DB33CD"/>
    <w:rsid w:val="00DD4F85"/>
    <w:rsid w:val="00DF02A7"/>
    <w:rsid w:val="00E24FF6"/>
    <w:rsid w:val="00E27626"/>
    <w:rsid w:val="00E42545"/>
    <w:rsid w:val="00E67A88"/>
    <w:rsid w:val="00EA44CD"/>
    <w:rsid w:val="00EA6799"/>
    <w:rsid w:val="00F64916"/>
    <w:rsid w:val="00F66198"/>
    <w:rsid w:val="00F75DD5"/>
    <w:rsid w:val="00F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1C0E"/>
    <w:pPr>
      <w:keepNext/>
      <w:suppressAutoHyphens w:val="0"/>
      <w:jc w:val="center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D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D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C1FCE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C1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FCE"/>
    <w:pPr>
      <w:suppressAutoHyphens w:val="0"/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0C1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2A99"/>
    <w:rPr>
      <w:color w:val="0000FF"/>
      <w:u w:val="singl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42A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42A99"/>
    <w:pPr>
      <w:suppressAutoHyphens w:val="0"/>
      <w:spacing w:after="120"/>
      <w:ind w:left="280"/>
    </w:pPr>
    <w:rPr>
      <w:lang w:eastAsia="ru-RU"/>
    </w:rPr>
  </w:style>
  <w:style w:type="paragraph" w:styleId="a6">
    <w:name w:val="Body Text"/>
    <w:basedOn w:val="a"/>
    <w:link w:val="a7"/>
    <w:unhideWhenUsed/>
    <w:rsid w:val="003D1C0E"/>
    <w:pPr>
      <w:spacing w:after="120"/>
    </w:pPr>
  </w:style>
  <w:style w:type="character" w:customStyle="1" w:styleId="a7">
    <w:name w:val="Основной текст Знак"/>
    <w:basedOn w:val="a0"/>
    <w:link w:val="a6"/>
    <w:rsid w:val="003D1C0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D1C0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8">
    <w:name w:val="page number"/>
    <w:basedOn w:val="a0"/>
    <w:rsid w:val="003D1C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D1C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C25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116D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16D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183E77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83E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3B3FA1"/>
    <w:pPr>
      <w:suppressAutoHyphens w:val="0"/>
      <w:spacing w:before="40" w:after="40"/>
    </w:pPr>
    <w:rPr>
      <w:sz w:val="20"/>
      <w:szCs w:val="20"/>
      <w:lang w:eastAsia="ru-RU"/>
    </w:rPr>
  </w:style>
  <w:style w:type="paragraph" w:styleId="aa">
    <w:name w:val="No Spacing"/>
    <w:uiPriority w:val="1"/>
    <w:qFormat/>
    <w:rsid w:val="00D152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nhideWhenUsed/>
    <w:rsid w:val="001269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269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footnote reference"/>
    <w:semiHidden/>
    <w:rsid w:val="001269CC"/>
    <w:rPr>
      <w:vertAlign w:val="superscript"/>
    </w:rPr>
  </w:style>
  <w:style w:type="paragraph" w:styleId="ae">
    <w:name w:val="footnote text"/>
    <w:basedOn w:val="a"/>
    <w:link w:val="af"/>
    <w:semiHidden/>
    <w:rsid w:val="001269CC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26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269C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69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1269C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uter-museum.ru" TargetMode="External"/><Relationship Id="rId13" Type="http://schemas.openxmlformats.org/officeDocument/2006/relationships/hyperlink" Target="http://www.syrtsovasv.narod.ru" TargetMode="External"/><Relationship Id="rId18" Type="http://schemas.openxmlformats.org/officeDocument/2006/relationships/hyperlink" Target="http://www.klyaksa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xel.nm.ru/prog/" TargetMode="Externa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infoschool.narod.ru" TargetMode="External"/><Relationship Id="rId17" Type="http://schemas.openxmlformats.org/officeDocument/2006/relationships/hyperlink" Target="http://www.edu-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journal.ru/" TargetMode="External"/><Relationship Id="rId20" Type="http://schemas.openxmlformats.org/officeDocument/2006/relationships/hyperlink" Target="http://ekochelaeva.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rklv.narod.ru/inf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edu.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mp-science.narod.ru" TargetMode="External"/><Relationship Id="rId19" Type="http://schemas.openxmlformats.org/officeDocument/2006/relationships/hyperlink" Target="http://school.ort.spb.ru/librar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.1september.ru" TargetMode="External"/><Relationship Id="rId14" Type="http://schemas.openxmlformats.org/officeDocument/2006/relationships/hyperlink" Target="http://www.phis.org.ru/informatik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EB894-08DB-49E2-A7EB-B55BBB45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5857</Words>
  <Characters>33387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Ростелеком</Company>
  <LinksUpToDate>false</LinksUpToDate>
  <CharactersWithSpaces>39166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большескуратовская</dc:creator>
  <cp:lastModifiedBy>user</cp:lastModifiedBy>
  <cp:revision>3</cp:revision>
  <cp:lastPrinted>2020-09-01T03:49:00Z</cp:lastPrinted>
  <dcterms:created xsi:type="dcterms:W3CDTF">2019-08-22T04:39:00Z</dcterms:created>
  <dcterms:modified xsi:type="dcterms:W3CDTF">2020-09-01T03:50:00Z</dcterms:modified>
</cp:coreProperties>
</file>