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3758" w14:textId="7D9B299B" w:rsidR="003C1D92" w:rsidRDefault="003C1D92" w:rsidP="003C1D92">
      <w:pPr>
        <w:jc w:val="center"/>
        <w:rPr>
          <w:rStyle w:val="a3"/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Инструкция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для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школьного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координатора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школьного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этапа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всероссийской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олимпиады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школьников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на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технологической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платформе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«Сириус.Курсы»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2025/26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учебном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году</w:t>
      </w:r>
    </w:p>
    <w:p w14:paraId="298DBF71" w14:textId="3DF61E41" w:rsidR="003C1D92" w:rsidRP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hyperlink r:id="rId5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Зарегистрируйтесь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личном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кабинете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школы.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вас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возникнут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сложности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регистрации,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воспользуйтесь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6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инструкцией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14:paraId="1B968352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Актуализируйте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7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личном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кабинете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школы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численный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контингент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обучающихся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школе.</w:t>
      </w:r>
    </w:p>
    <w:p w14:paraId="1403A270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Ознакомьтесь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технологической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моделью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школьного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этапа.</w:t>
      </w:r>
    </w:p>
    <w:p w14:paraId="7E3DBE6B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Выберите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школьного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этапа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proofErr w:type="spellStart"/>
      <w:r w:rsidRPr="003C1D92">
        <w:rPr>
          <w:rFonts w:ascii="Times New Roman" w:hAnsi="Times New Roman" w:cs="Times New Roman"/>
          <w:color w:val="424242"/>
          <w:sz w:val="28"/>
          <w:szCs w:val="28"/>
        </w:rPr>
        <w:t>ВсОШ</w:t>
      </w:r>
      <w:proofErr w:type="spellEnd"/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платформе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«Сириус.Курсы»: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пишут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(модель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1)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самостоятельно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дома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(модель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2).</w:t>
      </w:r>
    </w:p>
    <w:p w14:paraId="476091BC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Ознакомьтесь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единым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вашего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региона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8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на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сайте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школьного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этапа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ВсОШ</w:t>
        </w:r>
        <w:proofErr w:type="spellEnd"/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14:paraId="6E268E73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Составьте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этапа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шести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предметам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(математика,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информатика,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физика,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химия,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биология,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астрономия)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вашей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образовательной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организации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(для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1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указанием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времени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аудитории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туров),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согласованный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единым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проведения.</w:t>
      </w:r>
    </w:p>
    <w:p w14:paraId="30CDF7EA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Опубликуйте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туров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сайте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своей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образовательной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организации.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Доведите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школьников,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родителей,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классных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руководителей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других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образовательного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процесса.</w:t>
      </w:r>
    </w:p>
    <w:p w14:paraId="72AFA067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Ознакомьтесь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требованиями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проведению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порядком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выполнения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заданий,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ответами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часто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задаваемые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вопросы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памяткой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9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на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сайте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олимпиады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>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поможет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вам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отвечать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вопросы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школьников.</w:t>
      </w:r>
    </w:p>
    <w:p w14:paraId="7FE5D580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Соберите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законных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представителей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согласия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публикацию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результатов.</w:t>
      </w:r>
    </w:p>
    <w:p w14:paraId="1043B888" w14:textId="57A1EAD2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Совместно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техническим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специалистом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вашей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образовательной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организации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проверьте,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10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личный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кабинет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школы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>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11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сайт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школьного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этапа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12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тестирующая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система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открывается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корректно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(например,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можно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сделать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демонстрационной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организаторов).</w:t>
      </w:r>
    </w:p>
    <w:p w14:paraId="0060B364" w14:textId="79BA6FC6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Проконтролируйте,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таблицу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кодами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занесены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фамилии,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имена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отчества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школьников,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желающих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принять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участие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этапе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предмету.</w:t>
      </w:r>
    </w:p>
    <w:p w14:paraId="5CED079A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Сохраните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файлы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кодами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ФИО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шести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предметам.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Они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потребуются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персонализации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результатов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олимпиады.</w:t>
      </w:r>
    </w:p>
    <w:p w14:paraId="322E2175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Раздайте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школьникам: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1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непосредственно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перед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туром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согласно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вашей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школе,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—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заблаговременно.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Например,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можно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сделать,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распечатав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таблицу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кодами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разрезав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строкам,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сформировать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приглашения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каждого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участника,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воспользовавшись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сервисом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сайте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школьного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этапа.</w:t>
      </w:r>
    </w:p>
    <w:p w14:paraId="296FB3A0" w14:textId="108C5E27" w:rsidR="003C1D92" w:rsidRDefault="003C1D92" w:rsidP="003C1D92">
      <w:pPr>
        <w:pStyle w:val="a5"/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братите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внимание: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один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можно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использовать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только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один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первом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использовании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соотносится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человеком.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случае,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два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воспользовались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одним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тем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же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кодом,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необходимо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каждому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из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выдать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новый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резервный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код.</w:t>
      </w:r>
    </w:p>
    <w:p w14:paraId="6CC022EF" w14:textId="6CB57AD4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lastRenderedPageBreak/>
        <w:t>Тестирующая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система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позволяет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принять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участие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день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8:00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22:00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местному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времени.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1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выполняют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время,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установленное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графике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школе,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модели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—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любое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удобное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них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время.</w:t>
      </w:r>
    </w:p>
    <w:p w14:paraId="73BF616F" w14:textId="22092C14" w:rsidR="003C1D92" w:rsidRDefault="003C1D92" w:rsidP="003C1D92">
      <w:pPr>
        <w:pStyle w:val="a5"/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Будьте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внимательны: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начнёт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выполнять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слишком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поздно,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система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прекратит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принимать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ответы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22:00,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даже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ещё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выйдет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положенное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выполнения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заданий.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решение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задач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отводится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1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час,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лучше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приступить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выполнению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позднее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21:00.</w:t>
      </w:r>
    </w:p>
    <w:p w14:paraId="2F65091B" w14:textId="09360DA1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школьник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случайно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использовал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свой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после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входа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систему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видит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свое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имя,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выдайте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ему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ранее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неиспользованный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резервный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участника.</w:t>
      </w:r>
    </w:p>
    <w:p w14:paraId="581EAD29" w14:textId="77777777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закончится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истечении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отведенного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времени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22:00.</w:t>
      </w:r>
    </w:p>
    <w:p w14:paraId="65738BD6" w14:textId="79B5A1A4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течение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2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календарных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дней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после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завершения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13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сайте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олимпиады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14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тестирующей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системе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публикуются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текстовые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разборы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proofErr w:type="spellStart"/>
      <w:r w:rsidRPr="003C1D92">
        <w:rPr>
          <w:rFonts w:ascii="Times New Roman" w:hAnsi="Times New Roman" w:cs="Times New Roman"/>
          <w:color w:val="424242"/>
          <w:sz w:val="28"/>
          <w:szCs w:val="28"/>
        </w:rPr>
        <w:t>видеоразборы</w:t>
      </w:r>
      <w:proofErr w:type="spellEnd"/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заданий.</w:t>
      </w:r>
    </w:p>
    <w:p w14:paraId="2F8BE254" w14:textId="48070DB5" w:rsid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Предварительные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результаты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смогут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узнать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своему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коду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позднее,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чем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через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7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дней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после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дня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тура.</w:t>
      </w:r>
    </w:p>
    <w:p w14:paraId="7BDABF45" w14:textId="51A5BFC8" w:rsidR="003C1D92" w:rsidRDefault="003C1D92" w:rsidP="003C1D92">
      <w:pPr>
        <w:pStyle w:val="a5"/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Попросите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учителей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провести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разбор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ответить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вопросы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Если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после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разбора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заданий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ученика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остались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вопросы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решению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задач,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передайте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вопрос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региональному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координатору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течение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3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дней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после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публикации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предварительных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результатов.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Порядок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ответа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вопросы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несогласии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выставленными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баллами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размещен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сайте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олимпиады.</w:t>
      </w:r>
    </w:p>
    <w:p w14:paraId="1F74D8C4" w14:textId="5EBB2C21" w:rsidR="003C1D92" w:rsidRPr="003C1D92" w:rsidRDefault="003C1D92" w:rsidP="003C1D92">
      <w:pPr>
        <w:pStyle w:val="a5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3C1D92">
        <w:rPr>
          <w:rFonts w:ascii="Times New Roman" w:hAnsi="Times New Roman" w:cs="Times New Roman"/>
          <w:color w:val="424242"/>
          <w:sz w:val="28"/>
          <w:szCs w:val="28"/>
        </w:rPr>
        <w:t>Через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14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дней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после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дня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тура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hyperlink r:id="rId15" w:history="1"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личном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кабинете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 xml:space="preserve"> </w:t>
        </w:r>
        <w:r w:rsidRPr="003C1D92">
          <w:rPr>
            <w:rStyle w:val="a4"/>
            <w:rFonts w:ascii="Times New Roman" w:hAnsi="Times New Roman" w:cs="Times New Roman"/>
            <w:color w:val="424242"/>
            <w:sz w:val="28"/>
            <w:szCs w:val="28"/>
            <w:bdr w:val="none" w:sz="0" w:space="0" w:color="auto" w:frame="1"/>
          </w:rPr>
          <w:t>школы</w:t>
        </w:r>
      </w:hyperlink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будет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опубликована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окончательная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таблица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результатов.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Проверьте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ФИО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таблице!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Сохраните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таблицу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данными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участников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для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подведения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итогов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олимпиады,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награждения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победителей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Fonts w:ascii="Times New Roman" w:hAnsi="Times New Roman" w:cs="Times New Roman"/>
          <w:color w:val="424242"/>
          <w:sz w:val="28"/>
          <w:szCs w:val="28"/>
        </w:rPr>
        <w:t>призеров.</w:t>
      </w:r>
    </w:p>
    <w:p w14:paraId="15B062A0" w14:textId="77777777" w:rsidR="003C1D92" w:rsidRDefault="003C1D92">
      <w:pPr>
        <w:rPr>
          <w:rFonts w:ascii="Times New Roman" w:hAnsi="Times New Roman" w:cs="Times New Roman"/>
          <w:color w:val="424242"/>
          <w:sz w:val="28"/>
          <w:szCs w:val="28"/>
        </w:rPr>
      </w:pPr>
    </w:p>
    <w:p w14:paraId="2FF734F1" w14:textId="60AC8B47" w:rsidR="0081670A" w:rsidRPr="003C1D92" w:rsidRDefault="003C1D92">
      <w:pPr>
        <w:rPr>
          <w:rFonts w:ascii="Times New Roman" w:hAnsi="Times New Roman" w:cs="Times New Roman"/>
          <w:sz w:val="28"/>
          <w:szCs w:val="28"/>
        </w:rPr>
      </w:pP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Спасибо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за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организацию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школьного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этапа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вашей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образовательной</w:t>
      </w:r>
      <w:r>
        <w:rPr>
          <w:rStyle w:val="a3"/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C1D92">
        <w:rPr>
          <w:rStyle w:val="a3"/>
          <w:rFonts w:ascii="Times New Roman" w:hAnsi="Times New Roman" w:cs="Times New Roman"/>
          <w:color w:val="424242"/>
          <w:sz w:val="28"/>
          <w:szCs w:val="28"/>
        </w:rPr>
        <w:t>организации!</w:t>
      </w:r>
    </w:p>
    <w:sectPr w:rsidR="0081670A" w:rsidRPr="003C1D92" w:rsidSect="003C1D9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790"/>
    <w:multiLevelType w:val="hybridMultilevel"/>
    <w:tmpl w:val="FF0E4E3A"/>
    <w:lvl w:ilvl="0" w:tplc="85827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1C"/>
    <w:rsid w:val="003C1D92"/>
    <w:rsid w:val="0081670A"/>
    <w:rsid w:val="00B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E221"/>
  <w15:chartTrackingRefBased/>
  <w15:docId w15:val="{9755F8FB-77E0-4687-AB46-2F27281A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D92"/>
    <w:rPr>
      <w:b/>
      <w:bCs/>
    </w:rPr>
  </w:style>
  <w:style w:type="character" w:styleId="a4">
    <w:name w:val="Hyperlink"/>
    <w:basedOn w:val="a0"/>
    <w:uiPriority w:val="99"/>
    <w:semiHidden/>
    <w:unhideWhenUsed/>
    <w:rsid w:val="003C1D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.sirius.online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.sirius.online/content/2025-school-coordinator-vsosh.pdf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my.sirius.online/activity-page/sirius:school-registration" TargetMode="External"/><Relationship Id="rId15" Type="http://schemas.openxmlformats.org/officeDocument/2006/relationships/hyperlink" Target="https://sch.sirius.online/" TargetMode="External"/><Relationship Id="rId10" Type="http://schemas.openxmlformats.org/officeDocument/2006/relationships/hyperlink" Target="https://sch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</dc:creator>
  <cp:keywords/>
  <dc:description/>
  <cp:lastModifiedBy>Васильева Наталья</cp:lastModifiedBy>
  <cp:revision>2</cp:revision>
  <dcterms:created xsi:type="dcterms:W3CDTF">2025-09-24T03:20:00Z</dcterms:created>
  <dcterms:modified xsi:type="dcterms:W3CDTF">2025-09-24T03:25:00Z</dcterms:modified>
</cp:coreProperties>
</file>